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2BD8B" w14:textId="39503F7C" w:rsidR="00233A34" w:rsidRPr="006A17B5" w:rsidRDefault="0086288C" w:rsidP="006A17B5">
      <w:pPr>
        <w:rPr>
          <w:rFonts w:ascii="Calibri" w:hAnsi="Calibri" w:cs="Calibri"/>
          <w:b/>
          <w:bCs/>
          <w:sz w:val="28"/>
          <w:szCs w:val="28"/>
        </w:rPr>
      </w:pPr>
      <w:r>
        <w:rPr>
          <w:rFonts w:ascii="Calibri" w:hAnsi="Calibri" w:cs="Calibri"/>
          <w:b/>
          <w:bCs/>
          <w:sz w:val="28"/>
          <w:szCs w:val="28"/>
        </w:rPr>
        <w:t>Julkisten hankintojen yleisten sopimusehtojen päivittäminen</w:t>
      </w:r>
      <w:r w:rsidR="00233A34" w:rsidRPr="006A17B5">
        <w:rPr>
          <w:rFonts w:ascii="Calibri" w:hAnsi="Calibri" w:cs="Calibri"/>
          <w:b/>
          <w:bCs/>
          <w:sz w:val="28"/>
          <w:szCs w:val="28"/>
        </w:rPr>
        <w:t xml:space="preserve">, </w:t>
      </w:r>
      <w:r w:rsidR="00564741" w:rsidRPr="00564741">
        <w:rPr>
          <w:rFonts w:ascii="Calibri" w:hAnsi="Calibri" w:cs="Calibri"/>
          <w:b/>
          <w:bCs/>
          <w:sz w:val="28"/>
          <w:szCs w:val="28"/>
        </w:rPr>
        <w:t>VN/31569/2024</w:t>
      </w:r>
    </w:p>
    <w:p w14:paraId="0824CD40" w14:textId="77777777" w:rsidR="00564741" w:rsidRPr="00E426C3" w:rsidRDefault="00564741" w:rsidP="00564741">
      <w:pPr>
        <w:pStyle w:val="Luettelokappale"/>
        <w:rPr>
          <w:rFonts w:ascii="Calibri" w:hAnsi="Calibri" w:cs="Calibri"/>
          <w:b/>
          <w:bCs/>
        </w:rPr>
      </w:pPr>
      <w:r w:rsidRPr="00E426C3">
        <w:rPr>
          <w:rFonts w:ascii="Calibri" w:hAnsi="Calibri" w:cs="Calibri"/>
          <w:b/>
          <w:bCs/>
        </w:rPr>
        <w:tab/>
      </w:r>
    </w:p>
    <w:p w14:paraId="406F259B" w14:textId="71E4C6E3" w:rsidR="00AF6063" w:rsidRDefault="00AF6063" w:rsidP="00564741">
      <w:pPr>
        <w:pStyle w:val="Luettelokappale"/>
        <w:rPr>
          <w:rFonts w:ascii="Calibri" w:hAnsi="Calibri" w:cs="Calibri"/>
          <w:b/>
          <w:bCs/>
        </w:rPr>
      </w:pPr>
      <w:r>
        <w:rPr>
          <w:rFonts w:ascii="Calibri" w:hAnsi="Calibri" w:cs="Calibri"/>
          <w:b/>
          <w:bCs/>
        </w:rPr>
        <w:t>Yleistä</w:t>
      </w:r>
    </w:p>
    <w:p w14:paraId="7FFFBA20" w14:textId="77777777" w:rsidR="00AF6063" w:rsidRDefault="00AF6063" w:rsidP="00564741">
      <w:pPr>
        <w:pStyle w:val="Luettelokappale"/>
        <w:rPr>
          <w:rFonts w:ascii="Calibri" w:hAnsi="Calibri" w:cs="Calibri"/>
          <w:b/>
          <w:bCs/>
        </w:rPr>
      </w:pPr>
    </w:p>
    <w:p w14:paraId="28A68B55" w14:textId="7D27178C" w:rsidR="00AF6063" w:rsidRPr="00AF6063" w:rsidRDefault="00AF6063" w:rsidP="00564741">
      <w:pPr>
        <w:pStyle w:val="Luettelokappale"/>
        <w:rPr>
          <w:rFonts w:ascii="Calibri" w:hAnsi="Calibri" w:cs="Calibri"/>
        </w:rPr>
      </w:pPr>
      <w:r>
        <w:rPr>
          <w:rFonts w:ascii="Calibri" w:hAnsi="Calibri" w:cs="Calibri"/>
        </w:rPr>
        <w:t xml:space="preserve">Käytössä olleet JYSE2014-sopimusehdot ovat olleet ongelmalliset ja </w:t>
      </w:r>
      <w:r w:rsidR="00282756">
        <w:rPr>
          <w:rFonts w:ascii="Calibri" w:hAnsi="Calibri" w:cs="Calibri"/>
        </w:rPr>
        <w:t xml:space="preserve">varsin </w:t>
      </w:r>
      <w:r>
        <w:rPr>
          <w:rFonts w:ascii="Calibri" w:hAnsi="Calibri" w:cs="Calibri"/>
        </w:rPr>
        <w:t>heikosti sopivat</w:t>
      </w:r>
      <w:r w:rsidR="00282756">
        <w:rPr>
          <w:rFonts w:ascii="Calibri" w:hAnsi="Calibri" w:cs="Calibri"/>
        </w:rPr>
        <w:t xml:space="preserve"> asiantuntijapalveluiden hankintaan. </w:t>
      </w:r>
      <w:r w:rsidR="00795891">
        <w:rPr>
          <w:rFonts w:ascii="Calibri" w:hAnsi="Calibri" w:cs="Calibri"/>
        </w:rPr>
        <w:t>Useill</w:t>
      </w:r>
      <w:r w:rsidR="00036588">
        <w:rPr>
          <w:rFonts w:ascii="Calibri" w:hAnsi="Calibri" w:cs="Calibri"/>
        </w:rPr>
        <w:t>a</w:t>
      </w:r>
      <w:r w:rsidR="00795891">
        <w:rPr>
          <w:rFonts w:ascii="Calibri" w:hAnsi="Calibri" w:cs="Calibri"/>
        </w:rPr>
        <w:t xml:space="preserve"> toimialoill</w:t>
      </w:r>
      <w:r w:rsidR="00036588">
        <w:rPr>
          <w:rFonts w:ascii="Calibri" w:hAnsi="Calibri" w:cs="Calibri"/>
        </w:rPr>
        <w:t>a</w:t>
      </w:r>
      <w:r w:rsidR="007A22D9">
        <w:rPr>
          <w:rFonts w:ascii="Calibri" w:hAnsi="Calibri" w:cs="Calibri"/>
        </w:rPr>
        <w:t xml:space="preserve"> (IT-ala, rakentaminen</w:t>
      </w:r>
      <w:r w:rsidR="00E41383">
        <w:rPr>
          <w:rFonts w:ascii="Calibri" w:hAnsi="Calibri" w:cs="Calibri"/>
        </w:rPr>
        <w:t>, suunnittelu</w:t>
      </w:r>
      <w:r w:rsidR="007A22D9">
        <w:rPr>
          <w:rFonts w:ascii="Calibri" w:hAnsi="Calibri" w:cs="Calibri"/>
        </w:rPr>
        <w:t>)</w:t>
      </w:r>
      <w:r w:rsidR="00795891">
        <w:rPr>
          <w:rFonts w:ascii="Calibri" w:hAnsi="Calibri" w:cs="Calibri"/>
        </w:rPr>
        <w:t xml:space="preserve"> on lisäksi laadittu</w:t>
      </w:r>
      <w:r w:rsidR="007A22D9">
        <w:rPr>
          <w:rFonts w:ascii="Calibri" w:hAnsi="Calibri" w:cs="Calibri"/>
        </w:rPr>
        <w:t xml:space="preserve"> </w:t>
      </w:r>
      <w:r w:rsidR="002A299A">
        <w:rPr>
          <w:rFonts w:ascii="Calibri" w:hAnsi="Calibri" w:cs="Calibri"/>
        </w:rPr>
        <w:t>toimivat</w:t>
      </w:r>
      <w:r w:rsidR="007A22D9">
        <w:rPr>
          <w:rFonts w:ascii="Calibri" w:hAnsi="Calibri" w:cs="Calibri"/>
        </w:rPr>
        <w:t>, laajasti käytössä olevat ja</w:t>
      </w:r>
      <w:r w:rsidR="00FE2208">
        <w:rPr>
          <w:rFonts w:ascii="Calibri" w:hAnsi="Calibri" w:cs="Calibri"/>
        </w:rPr>
        <w:t xml:space="preserve"> </w:t>
      </w:r>
      <w:r w:rsidR="00036588">
        <w:rPr>
          <w:rFonts w:ascii="Calibri" w:hAnsi="Calibri" w:cs="Calibri"/>
        </w:rPr>
        <w:t xml:space="preserve">eri </w:t>
      </w:r>
      <w:r w:rsidR="00FE2208">
        <w:rPr>
          <w:rFonts w:ascii="Calibri" w:hAnsi="Calibri" w:cs="Calibri"/>
        </w:rPr>
        <w:t xml:space="preserve">osapuolten yhteisesti </w:t>
      </w:r>
      <w:r w:rsidR="00F83098">
        <w:rPr>
          <w:rFonts w:ascii="Calibri" w:hAnsi="Calibri" w:cs="Calibri"/>
        </w:rPr>
        <w:t xml:space="preserve">laatimat ja </w:t>
      </w:r>
      <w:r w:rsidR="00FE2208">
        <w:rPr>
          <w:rFonts w:ascii="Calibri" w:hAnsi="Calibri" w:cs="Calibri"/>
        </w:rPr>
        <w:t xml:space="preserve">hyväksymät </w:t>
      </w:r>
      <w:r w:rsidR="00FE2208" w:rsidRPr="00272223">
        <w:rPr>
          <w:rFonts w:ascii="Calibri" w:hAnsi="Calibri" w:cs="Calibri"/>
          <w:b/>
          <w:bCs/>
        </w:rPr>
        <w:t>KSE-, YSE- ja IT-</w:t>
      </w:r>
      <w:r w:rsidR="00E41383" w:rsidRPr="00272223">
        <w:rPr>
          <w:rFonts w:ascii="Calibri" w:hAnsi="Calibri" w:cs="Calibri"/>
          <w:b/>
          <w:bCs/>
        </w:rPr>
        <w:t>sopimusehdot</w:t>
      </w:r>
      <w:r w:rsidR="00E41383">
        <w:rPr>
          <w:rFonts w:ascii="Calibri" w:hAnsi="Calibri" w:cs="Calibri"/>
        </w:rPr>
        <w:t xml:space="preserve">. </w:t>
      </w:r>
      <w:r w:rsidR="00CA407F">
        <w:rPr>
          <w:rFonts w:ascii="Calibri" w:hAnsi="Calibri" w:cs="Calibri"/>
        </w:rPr>
        <w:t xml:space="preserve">Nämä </w:t>
      </w:r>
      <w:r w:rsidR="00CA407F" w:rsidRPr="00272223">
        <w:rPr>
          <w:rFonts w:ascii="Calibri" w:hAnsi="Calibri" w:cs="Calibri"/>
          <w:b/>
          <w:bCs/>
        </w:rPr>
        <w:t>toivomme mainittavan myös JYSE-ehtojen soveltamisohjeessa</w:t>
      </w:r>
      <w:r w:rsidR="00CA407F">
        <w:rPr>
          <w:rFonts w:ascii="Calibri" w:hAnsi="Calibri" w:cs="Calibri"/>
        </w:rPr>
        <w:t xml:space="preserve">. </w:t>
      </w:r>
      <w:r w:rsidR="00E41383">
        <w:rPr>
          <w:rFonts w:ascii="Calibri" w:hAnsi="Calibri" w:cs="Calibri"/>
        </w:rPr>
        <w:t>JYSE-e</w:t>
      </w:r>
      <w:r w:rsidR="00282756">
        <w:rPr>
          <w:rFonts w:ascii="Calibri" w:hAnsi="Calibri" w:cs="Calibri"/>
        </w:rPr>
        <w:t xml:space="preserve">htojen käytön </w:t>
      </w:r>
      <w:r w:rsidR="00AB788D">
        <w:rPr>
          <w:rFonts w:ascii="Calibri" w:hAnsi="Calibri" w:cs="Calibri"/>
        </w:rPr>
        <w:t>pahimmat</w:t>
      </w:r>
      <w:r w:rsidR="00282756">
        <w:rPr>
          <w:rFonts w:ascii="Calibri" w:hAnsi="Calibri" w:cs="Calibri"/>
        </w:rPr>
        <w:t xml:space="preserve"> ongelmat liitt</w:t>
      </w:r>
      <w:r w:rsidR="00AB788D">
        <w:rPr>
          <w:rFonts w:ascii="Calibri" w:hAnsi="Calibri" w:cs="Calibri"/>
        </w:rPr>
        <w:t>yvät</w:t>
      </w:r>
      <w:r w:rsidR="006A3958">
        <w:rPr>
          <w:rFonts w:ascii="Calibri" w:hAnsi="Calibri" w:cs="Calibri"/>
        </w:rPr>
        <w:t xml:space="preserve"> </w:t>
      </w:r>
      <w:r w:rsidR="005633FD">
        <w:rPr>
          <w:rFonts w:ascii="Calibri" w:hAnsi="Calibri" w:cs="Calibri"/>
        </w:rPr>
        <w:t>liian laajoihin</w:t>
      </w:r>
      <w:r w:rsidR="00282756">
        <w:rPr>
          <w:rFonts w:ascii="Calibri" w:hAnsi="Calibri" w:cs="Calibri"/>
        </w:rPr>
        <w:t xml:space="preserve"> </w:t>
      </w:r>
      <w:r w:rsidR="003A38E9">
        <w:rPr>
          <w:rFonts w:ascii="Calibri" w:hAnsi="Calibri" w:cs="Calibri"/>
        </w:rPr>
        <w:t xml:space="preserve">ja kolmansiin osapuoliin </w:t>
      </w:r>
      <w:r w:rsidR="00D906E1">
        <w:rPr>
          <w:rFonts w:ascii="Calibri" w:hAnsi="Calibri" w:cs="Calibri"/>
        </w:rPr>
        <w:t xml:space="preserve">ulottuviin sekä </w:t>
      </w:r>
      <w:r w:rsidR="00E20E2D">
        <w:rPr>
          <w:rFonts w:ascii="Calibri" w:hAnsi="Calibri" w:cs="Calibri"/>
        </w:rPr>
        <w:t xml:space="preserve">rajoittamattomiin </w:t>
      </w:r>
      <w:r w:rsidR="00D906E1">
        <w:rPr>
          <w:rFonts w:ascii="Calibri" w:hAnsi="Calibri" w:cs="Calibri"/>
        </w:rPr>
        <w:t xml:space="preserve">välillisiin </w:t>
      </w:r>
      <w:r w:rsidR="00282756">
        <w:rPr>
          <w:rFonts w:ascii="Calibri" w:hAnsi="Calibri" w:cs="Calibri"/>
        </w:rPr>
        <w:t>va</w:t>
      </w:r>
      <w:r w:rsidR="00C81D23">
        <w:rPr>
          <w:rFonts w:ascii="Calibri" w:hAnsi="Calibri" w:cs="Calibri"/>
        </w:rPr>
        <w:t xml:space="preserve">hingonkorvausvastuisiin, </w:t>
      </w:r>
      <w:r w:rsidR="00816F89">
        <w:rPr>
          <w:rFonts w:ascii="Calibri" w:hAnsi="Calibri" w:cs="Calibri"/>
        </w:rPr>
        <w:t>epä</w:t>
      </w:r>
      <w:r w:rsidR="005633FD">
        <w:rPr>
          <w:rFonts w:ascii="Calibri" w:hAnsi="Calibri" w:cs="Calibri"/>
        </w:rPr>
        <w:t xml:space="preserve">selvästi ja laveasti määriteltyihin immateriaalioikeuksiin </w:t>
      </w:r>
      <w:r w:rsidR="005A2C31">
        <w:rPr>
          <w:rFonts w:ascii="Calibri" w:hAnsi="Calibri" w:cs="Calibri"/>
        </w:rPr>
        <w:t>sekä</w:t>
      </w:r>
      <w:r w:rsidR="006A3958">
        <w:rPr>
          <w:rFonts w:ascii="Calibri" w:hAnsi="Calibri" w:cs="Calibri"/>
        </w:rPr>
        <w:t xml:space="preserve"> tavanomais</w:t>
      </w:r>
      <w:r w:rsidR="00AB788D">
        <w:rPr>
          <w:rFonts w:ascii="Calibri" w:hAnsi="Calibri" w:cs="Calibri"/>
        </w:rPr>
        <w:t>i</w:t>
      </w:r>
      <w:r w:rsidR="006A3958">
        <w:rPr>
          <w:rFonts w:ascii="Calibri" w:hAnsi="Calibri" w:cs="Calibri"/>
        </w:rPr>
        <w:t>sta poikkeaviin</w:t>
      </w:r>
      <w:r w:rsidR="005A2C31">
        <w:rPr>
          <w:rFonts w:ascii="Calibri" w:hAnsi="Calibri" w:cs="Calibri"/>
        </w:rPr>
        <w:t xml:space="preserve"> </w:t>
      </w:r>
      <w:r w:rsidR="006A3958">
        <w:rPr>
          <w:rFonts w:ascii="Calibri" w:hAnsi="Calibri" w:cs="Calibri"/>
        </w:rPr>
        <w:t>erimielisyyksien ratkaisukäytäntöihin.</w:t>
      </w:r>
      <w:r w:rsidR="00186538">
        <w:rPr>
          <w:rFonts w:ascii="Calibri" w:hAnsi="Calibri" w:cs="Calibri"/>
        </w:rPr>
        <w:t xml:space="preserve"> </w:t>
      </w:r>
      <w:r w:rsidR="005A55C3" w:rsidRPr="002F7608">
        <w:rPr>
          <w:rFonts w:ascii="Calibri" w:hAnsi="Calibri" w:cs="Calibri"/>
          <w:b/>
          <w:bCs/>
          <w:i/>
          <w:iCs/>
        </w:rPr>
        <w:t>Tilaajien oman oikeusturvan kannalta on oleellista, että tuotettava palvelu on mahdollista vakuuttaa</w:t>
      </w:r>
      <w:r w:rsidR="00D023BA" w:rsidRPr="002F7608">
        <w:rPr>
          <w:rFonts w:ascii="Calibri" w:hAnsi="Calibri" w:cs="Calibri"/>
          <w:b/>
          <w:bCs/>
          <w:i/>
          <w:iCs/>
        </w:rPr>
        <w:t xml:space="preserve"> normaalein, ma</w:t>
      </w:r>
      <w:r w:rsidR="00B15F26">
        <w:rPr>
          <w:rFonts w:ascii="Calibri" w:hAnsi="Calibri" w:cs="Calibri"/>
          <w:b/>
          <w:bCs/>
          <w:i/>
          <w:iCs/>
        </w:rPr>
        <w:t>r</w:t>
      </w:r>
      <w:r w:rsidR="00D023BA" w:rsidRPr="002F7608">
        <w:rPr>
          <w:rFonts w:ascii="Calibri" w:hAnsi="Calibri" w:cs="Calibri"/>
          <w:b/>
          <w:bCs/>
          <w:i/>
          <w:iCs/>
        </w:rPr>
        <w:t xml:space="preserve">kkinoilta saatavin vastuuvakuutustuottein </w:t>
      </w:r>
      <w:r w:rsidR="008F48A0">
        <w:rPr>
          <w:rFonts w:ascii="Calibri" w:hAnsi="Calibri" w:cs="Calibri"/>
          <w:b/>
          <w:bCs/>
          <w:i/>
          <w:iCs/>
        </w:rPr>
        <w:t>ja</w:t>
      </w:r>
      <w:r w:rsidR="00D023BA" w:rsidRPr="002F7608">
        <w:rPr>
          <w:rFonts w:ascii="Calibri" w:hAnsi="Calibri" w:cs="Calibri"/>
          <w:b/>
          <w:bCs/>
          <w:i/>
          <w:iCs/>
        </w:rPr>
        <w:t xml:space="preserve"> kohtuullisin kustannuksin, tämä ei ole ollut mahdollista </w:t>
      </w:r>
      <w:r w:rsidR="002F7608" w:rsidRPr="002F7608">
        <w:rPr>
          <w:rFonts w:ascii="Calibri" w:hAnsi="Calibri" w:cs="Calibri"/>
          <w:b/>
          <w:bCs/>
          <w:i/>
          <w:iCs/>
        </w:rPr>
        <w:t>JYSE2014-ehdoista puuttuvien vastuurajausten takia.</w:t>
      </w:r>
    </w:p>
    <w:p w14:paraId="0F9BB86F" w14:textId="77777777" w:rsidR="00AF6063" w:rsidRDefault="00AF6063" w:rsidP="00564741">
      <w:pPr>
        <w:pStyle w:val="Luettelokappale"/>
        <w:rPr>
          <w:rFonts w:ascii="Calibri" w:hAnsi="Calibri" w:cs="Calibri"/>
          <w:b/>
          <w:bCs/>
        </w:rPr>
      </w:pPr>
    </w:p>
    <w:p w14:paraId="014D51E9" w14:textId="7C09A195" w:rsidR="001C525D" w:rsidRPr="00E426C3" w:rsidRDefault="001C525D" w:rsidP="00564741">
      <w:pPr>
        <w:pStyle w:val="Luettelokappale"/>
        <w:rPr>
          <w:rFonts w:ascii="Calibri" w:hAnsi="Calibri" w:cs="Calibri"/>
          <w:b/>
          <w:bCs/>
        </w:rPr>
      </w:pPr>
      <w:r w:rsidRPr="00E426C3">
        <w:rPr>
          <w:rFonts w:ascii="Calibri" w:hAnsi="Calibri" w:cs="Calibri"/>
          <w:b/>
          <w:bCs/>
        </w:rPr>
        <w:t>V</w:t>
      </w:r>
      <w:r w:rsidR="00DE29D8">
        <w:rPr>
          <w:rFonts w:ascii="Calibri" w:hAnsi="Calibri" w:cs="Calibri"/>
          <w:b/>
          <w:bCs/>
        </w:rPr>
        <w:t>ahingonkorvausv</w:t>
      </w:r>
      <w:r w:rsidRPr="00E426C3">
        <w:rPr>
          <w:rFonts w:ascii="Calibri" w:hAnsi="Calibri" w:cs="Calibri"/>
          <w:b/>
          <w:bCs/>
        </w:rPr>
        <w:t>astuiden määrittely</w:t>
      </w:r>
      <w:r w:rsidR="00C70017">
        <w:rPr>
          <w:rFonts w:ascii="Calibri" w:hAnsi="Calibri" w:cs="Calibri"/>
          <w:b/>
          <w:bCs/>
        </w:rPr>
        <w:t xml:space="preserve">, </w:t>
      </w:r>
      <w:r w:rsidR="00C80DA2" w:rsidRPr="00E426C3">
        <w:rPr>
          <w:rFonts w:ascii="Calibri" w:hAnsi="Calibri" w:cs="Calibri"/>
          <w:b/>
          <w:bCs/>
        </w:rPr>
        <w:t>rajaaminen</w:t>
      </w:r>
      <w:r w:rsidR="00C70017">
        <w:rPr>
          <w:rFonts w:ascii="Calibri" w:hAnsi="Calibri" w:cs="Calibri"/>
          <w:b/>
          <w:bCs/>
        </w:rPr>
        <w:t xml:space="preserve"> ja vakuuttaminen</w:t>
      </w:r>
    </w:p>
    <w:p w14:paraId="13231AAB" w14:textId="77777777" w:rsidR="001C525D" w:rsidRDefault="001C525D" w:rsidP="00564741">
      <w:pPr>
        <w:pStyle w:val="Luettelokappale"/>
        <w:rPr>
          <w:rFonts w:ascii="Calibri" w:hAnsi="Calibri" w:cs="Calibri"/>
        </w:rPr>
      </w:pPr>
    </w:p>
    <w:p w14:paraId="06E2B32C" w14:textId="5CBF0595" w:rsidR="00564741" w:rsidRPr="00564741" w:rsidRDefault="0072195F" w:rsidP="00564741">
      <w:pPr>
        <w:pStyle w:val="Luettelokappale"/>
        <w:rPr>
          <w:rFonts w:ascii="Calibri" w:hAnsi="Calibri" w:cs="Calibri"/>
        </w:rPr>
      </w:pPr>
      <w:r>
        <w:rPr>
          <w:rFonts w:ascii="Calibri" w:hAnsi="Calibri" w:cs="Calibri"/>
        </w:rPr>
        <w:t>JYSE2014-ehdot ovat</w:t>
      </w:r>
      <w:r w:rsidRPr="00564741">
        <w:rPr>
          <w:rFonts w:ascii="Calibri" w:hAnsi="Calibri" w:cs="Calibri"/>
        </w:rPr>
        <w:t xml:space="preserve"> toimittajan </w:t>
      </w:r>
      <w:r>
        <w:rPr>
          <w:rFonts w:ascii="Calibri" w:hAnsi="Calibri" w:cs="Calibri"/>
        </w:rPr>
        <w:t>vahingonkorvaus</w:t>
      </w:r>
      <w:r w:rsidRPr="00564741">
        <w:rPr>
          <w:rFonts w:ascii="Calibri" w:hAnsi="Calibri" w:cs="Calibri"/>
        </w:rPr>
        <w:t>vastuiden osalta epäselvä</w:t>
      </w:r>
      <w:r>
        <w:rPr>
          <w:rFonts w:ascii="Calibri" w:hAnsi="Calibri" w:cs="Calibri"/>
        </w:rPr>
        <w:t>t</w:t>
      </w:r>
      <w:r w:rsidRPr="00564741">
        <w:rPr>
          <w:rFonts w:ascii="Calibri" w:hAnsi="Calibri" w:cs="Calibri"/>
        </w:rPr>
        <w:t xml:space="preserve"> ja riskialt</w:t>
      </w:r>
      <w:r>
        <w:rPr>
          <w:rFonts w:ascii="Calibri" w:hAnsi="Calibri" w:cs="Calibri"/>
        </w:rPr>
        <w:t xml:space="preserve">tiit, joten </w:t>
      </w:r>
      <w:r>
        <w:rPr>
          <w:rFonts w:ascii="Calibri" w:hAnsi="Calibri" w:cs="Calibri"/>
          <w:b/>
          <w:bCs/>
          <w:i/>
          <w:iCs/>
        </w:rPr>
        <w:t>m</w:t>
      </w:r>
      <w:r w:rsidR="007901C8" w:rsidRPr="007901C8">
        <w:rPr>
          <w:rFonts w:ascii="Calibri" w:hAnsi="Calibri" w:cs="Calibri"/>
          <w:b/>
          <w:bCs/>
          <w:i/>
          <w:iCs/>
        </w:rPr>
        <w:t>uutosehdotusta</w:t>
      </w:r>
      <w:r w:rsidR="008123FC" w:rsidRPr="007901C8">
        <w:rPr>
          <w:rFonts w:ascii="Calibri" w:hAnsi="Calibri" w:cs="Calibri"/>
          <w:b/>
          <w:bCs/>
          <w:i/>
          <w:iCs/>
        </w:rPr>
        <w:t xml:space="preserve"> vahingonkorvausvastuun rajaamisesta hankintasopimuksen arvoon pidämme</w:t>
      </w:r>
      <w:r w:rsidR="007901C8" w:rsidRPr="007901C8">
        <w:rPr>
          <w:rFonts w:ascii="Calibri" w:hAnsi="Calibri" w:cs="Calibri"/>
          <w:b/>
          <w:bCs/>
          <w:i/>
          <w:iCs/>
        </w:rPr>
        <w:t xml:space="preserve"> erittäin</w:t>
      </w:r>
      <w:r w:rsidR="008123FC" w:rsidRPr="007901C8">
        <w:rPr>
          <w:rFonts w:ascii="Calibri" w:hAnsi="Calibri" w:cs="Calibri"/>
          <w:b/>
          <w:bCs/>
          <w:i/>
          <w:iCs/>
        </w:rPr>
        <w:t xml:space="preserve"> kannatettavana</w:t>
      </w:r>
      <w:r w:rsidR="007901C8" w:rsidRPr="007901C8">
        <w:rPr>
          <w:rFonts w:ascii="Calibri" w:hAnsi="Calibri" w:cs="Calibri"/>
          <w:b/>
          <w:bCs/>
          <w:i/>
          <w:iCs/>
        </w:rPr>
        <w:t>.</w:t>
      </w:r>
      <w:r w:rsidR="008123FC">
        <w:rPr>
          <w:rFonts w:ascii="Calibri" w:hAnsi="Calibri" w:cs="Calibri"/>
        </w:rPr>
        <w:t xml:space="preserve"> </w:t>
      </w:r>
      <w:r w:rsidR="007901C8">
        <w:rPr>
          <w:rFonts w:ascii="Calibri" w:hAnsi="Calibri" w:cs="Calibri"/>
        </w:rPr>
        <w:t>Muun sisällön osalta l</w:t>
      </w:r>
      <w:r w:rsidR="00D9791F">
        <w:rPr>
          <w:rFonts w:ascii="Calibri" w:hAnsi="Calibri" w:cs="Calibri"/>
        </w:rPr>
        <w:t>ausunnossamme</w:t>
      </w:r>
      <w:r w:rsidR="00564741" w:rsidRPr="00564741">
        <w:rPr>
          <w:rFonts w:ascii="Calibri" w:hAnsi="Calibri" w:cs="Calibri"/>
        </w:rPr>
        <w:t xml:space="preserve"> on esitetty kommentit koko </w:t>
      </w:r>
      <w:r w:rsidR="00E426C3">
        <w:rPr>
          <w:rFonts w:ascii="Calibri" w:hAnsi="Calibri" w:cs="Calibri"/>
        </w:rPr>
        <w:t>JYSE2025-</w:t>
      </w:r>
      <w:r w:rsidR="00564741" w:rsidRPr="00564741">
        <w:rPr>
          <w:rFonts w:ascii="Calibri" w:hAnsi="Calibri" w:cs="Calibri"/>
        </w:rPr>
        <w:t>sopimusehtoluonnokseen kappale</w:t>
      </w:r>
      <w:r w:rsidR="00B900D5">
        <w:rPr>
          <w:rFonts w:ascii="Calibri" w:hAnsi="Calibri" w:cs="Calibri"/>
        </w:rPr>
        <w:t xml:space="preserve">iden mukaisessa </w:t>
      </w:r>
      <w:r w:rsidR="00564741" w:rsidRPr="00564741">
        <w:rPr>
          <w:rFonts w:ascii="Calibri" w:hAnsi="Calibri" w:cs="Calibri"/>
        </w:rPr>
        <w:t xml:space="preserve">järjestyksessä. </w:t>
      </w:r>
      <w:r w:rsidR="00D9791F">
        <w:rPr>
          <w:rFonts w:ascii="Calibri" w:hAnsi="Calibri" w:cs="Calibri"/>
        </w:rPr>
        <w:t>Sisällö</w:t>
      </w:r>
      <w:r w:rsidR="00B900D5">
        <w:rPr>
          <w:rFonts w:ascii="Calibri" w:hAnsi="Calibri" w:cs="Calibri"/>
        </w:rPr>
        <w:t xml:space="preserve">ssä </w:t>
      </w:r>
      <w:r w:rsidR="00564741" w:rsidRPr="00564741">
        <w:rPr>
          <w:rFonts w:ascii="Calibri" w:hAnsi="Calibri" w:cs="Calibri"/>
        </w:rPr>
        <w:t>selvästi tärkei</w:t>
      </w:r>
      <w:r w:rsidR="00B900D5">
        <w:rPr>
          <w:rFonts w:ascii="Calibri" w:hAnsi="Calibri" w:cs="Calibri"/>
        </w:rPr>
        <w:t>n</w:t>
      </w:r>
      <w:r w:rsidR="00564741" w:rsidRPr="00564741">
        <w:rPr>
          <w:rFonts w:ascii="Calibri" w:hAnsi="Calibri" w:cs="Calibri"/>
        </w:rPr>
        <w:t xml:space="preserve"> </w:t>
      </w:r>
      <w:r w:rsidR="00B900D5">
        <w:rPr>
          <w:rFonts w:ascii="Calibri" w:hAnsi="Calibri" w:cs="Calibri"/>
        </w:rPr>
        <w:t>on</w:t>
      </w:r>
      <w:r w:rsidR="00564741" w:rsidRPr="00564741">
        <w:rPr>
          <w:rFonts w:ascii="Calibri" w:hAnsi="Calibri" w:cs="Calibri"/>
        </w:rPr>
        <w:t xml:space="preserve"> kappale 17</w:t>
      </w:r>
      <w:r w:rsidR="00D9791F">
        <w:rPr>
          <w:rFonts w:ascii="Calibri" w:hAnsi="Calibri" w:cs="Calibri"/>
        </w:rPr>
        <w:t>,</w:t>
      </w:r>
      <w:r w:rsidR="000158B2">
        <w:rPr>
          <w:rFonts w:ascii="Calibri" w:hAnsi="Calibri" w:cs="Calibri"/>
        </w:rPr>
        <w:t xml:space="preserve"> jo</w:t>
      </w:r>
      <w:r>
        <w:rPr>
          <w:rFonts w:ascii="Calibri" w:hAnsi="Calibri" w:cs="Calibri"/>
        </w:rPr>
        <w:t>ho</w:t>
      </w:r>
      <w:r w:rsidR="000158B2">
        <w:rPr>
          <w:rFonts w:ascii="Calibri" w:hAnsi="Calibri" w:cs="Calibri"/>
        </w:rPr>
        <w:t>n lausuntoversiossa ei esitetty oleellisia muutoksia</w:t>
      </w:r>
      <w:r w:rsidR="00564741" w:rsidRPr="00564741">
        <w:rPr>
          <w:rFonts w:ascii="Calibri" w:hAnsi="Calibri" w:cs="Calibri"/>
        </w:rPr>
        <w:t>.</w:t>
      </w:r>
      <w:r w:rsidR="0054093B">
        <w:rPr>
          <w:rFonts w:ascii="Calibri" w:hAnsi="Calibri" w:cs="Calibri"/>
        </w:rPr>
        <w:t xml:space="preserve"> </w:t>
      </w:r>
      <w:r w:rsidR="001976F0">
        <w:rPr>
          <w:rFonts w:ascii="Calibri" w:hAnsi="Calibri" w:cs="Calibri"/>
        </w:rPr>
        <w:t>Asiantuntijap</w:t>
      </w:r>
      <w:r w:rsidR="003555E1">
        <w:rPr>
          <w:rFonts w:ascii="Calibri" w:hAnsi="Calibri" w:cs="Calibri"/>
        </w:rPr>
        <w:t>alvelun käyttäjiin ulottuva vast</w:t>
      </w:r>
      <w:r w:rsidR="00B10D54">
        <w:rPr>
          <w:rFonts w:ascii="Calibri" w:hAnsi="Calibri" w:cs="Calibri"/>
        </w:rPr>
        <w:t>uu on riskialtis</w:t>
      </w:r>
      <w:r w:rsidR="000D4CD9">
        <w:rPr>
          <w:rFonts w:ascii="Calibri" w:hAnsi="Calibri" w:cs="Calibri"/>
        </w:rPr>
        <w:t xml:space="preserve"> ja kohtuuton</w:t>
      </w:r>
      <w:r w:rsidR="00B10D54">
        <w:rPr>
          <w:rFonts w:ascii="Calibri" w:hAnsi="Calibri" w:cs="Calibri"/>
        </w:rPr>
        <w:t xml:space="preserve">, </w:t>
      </w:r>
      <w:r w:rsidR="000D4CD9">
        <w:rPr>
          <w:rFonts w:ascii="Calibri" w:hAnsi="Calibri" w:cs="Calibri"/>
        </w:rPr>
        <w:t>sillä</w:t>
      </w:r>
      <w:r w:rsidR="00B10D54">
        <w:rPr>
          <w:rFonts w:ascii="Calibri" w:hAnsi="Calibri" w:cs="Calibri"/>
        </w:rPr>
        <w:t xml:space="preserve"> </w:t>
      </w:r>
      <w:r w:rsidR="000E6915">
        <w:rPr>
          <w:rFonts w:ascii="Calibri" w:hAnsi="Calibri" w:cs="Calibri"/>
        </w:rPr>
        <w:t>hankkeisiin</w:t>
      </w:r>
      <w:r w:rsidR="000B6C71">
        <w:rPr>
          <w:rFonts w:ascii="Calibri" w:hAnsi="Calibri" w:cs="Calibri"/>
        </w:rPr>
        <w:t xml:space="preserve"> liittyvi</w:t>
      </w:r>
      <w:r w:rsidR="00AA34CF">
        <w:rPr>
          <w:rFonts w:ascii="Calibri" w:hAnsi="Calibri" w:cs="Calibri"/>
        </w:rPr>
        <w:t>ä</w:t>
      </w:r>
      <w:r w:rsidR="000B6C71">
        <w:rPr>
          <w:rFonts w:ascii="Calibri" w:hAnsi="Calibri" w:cs="Calibri"/>
        </w:rPr>
        <w:t xml:space="preserve"> </w:t>
      </w:r>
      <w:r w:rsidR="00306B1B">
        <w:rPr>
          <w:rFonts w:ascii="Calibri" w:hAnsi="Calibri" w:cs="Calibri"/>
        </w:rPr>
        <w:t xml:space="preserve">muita </w:t>
      </w:r>
      <w:r w:rsidR="000B6C71">
        <w:rPr>
          <w:rFonts w:ascii="Calibri" w:hAnsi="Calibri" w:cs="Calibri"/>
        </w:rPr>
        <w:t>osapuoli</w:t>
      </w:r>
      <w:r w:rsidR="00AA34CF">
        <w:rPr>
          <w:rFonts w:ascii="Calibri" w:hAnsi="Calibri" w:cs="Calibri"/>
        </w:rPr>
        <w:t>a</w:t>
      </w:r>
      <w:r w:rsidR="001976F0">
        <w:rPr>
          <w:rFonts w:ascii="Calibri" w:hAnsi="Calibri" w:cs="Calibri"/>
        </w:rPr>
        <w:t xml:space="preserve"> (toteuttajat, loppukäyttäjät)</w:t>
      </w:r>
      <w:r w:rsidR="00B10D54">
        <w:rPr>
          <w:rFonts w:ascii="Calibri" w:hAnsi="Calibri" w:cs="Calibri"/>
        </w:rPr>
        <w:t xml:space="preserve"> ole mahdollista </w:t>
      </w:r>
      <w:r w:rsidR="00AA34CF">
        <w:rPr>
          <w:rFonts w:ascii="Calibri" w:hAnsi="Calibri" w:cs="Calibri"/>
        </w:rPr>
        <w:t>tunnistaa tai määritellä</w:t>
      </w:r>
      <w:r w:rsidR="00B10D54">
        <w:rPr>
          <w:rFonts w:ascii="Calibri" w:hAnsi="Calibri" w:cs="Calibri"/>
        </w:rPr>
        <w:t xml:space="preserve"> palvelua tuotett</w:t>
      </w:r>
      <w:r w:rsidR="000B6C71">
        <w:rPr>
          <w:rFonts w:ascii="Calibri" w:hAnsi="Calibri" w:cs="Calibri"/>
        </w:rPr>
        <w:t>ae</w:t>
      </w:r>
      <w:r w:rsidR="00B10D54">
        <w:rPr>
          <w:rFonts w:ascii="Calibri" w:hAnsi="Calibri" w:cs="Calibri"/>
        </w:rPr>
        <w:t>ssa</w:t>
      </w:r>
      <w:r w:rsidR="000B6C71">
        <w:rPr>
          <w:rFonts w:ascii="Calibri" w:hAnsi="Calibri" w:cs="Calibri"/>
        </w:rPr>
        <w:t>.</w:t>
      </w:r>
      <w:r w:rsidR="00564741" w:rsidRPr="00564741">
        <w:rPr>
          <w:rFonts w:ascii="Calibri" w:hAnsi="Calibri" w:cs="Calibri"/>
        </w:rPr>
        <w:t xml:space="preserve"> Riskiä korostaa, että </w:t>
      </w:r>
      <w:r w:rsidR="00306B1B">
        <w:rPr>
          <w:rFonts w:ascii="Calibri" w:hAnsi="Calibri" w:cs="Calibri"/>
        </w:rPr>
        <w:t xml:space="preserve">tätä </w:t>
      </w:r>
      <w:r w:rsidR="00564741" w:rsidRPr="00564741">
        <w:rPr>
          <w:rFonts w:ascii="Calibri" w:hAnsi="Calibri" w:cs="Calibri"/>
        </w:rPr>
        <w:t>vastu</w:t>
      </w:r>
      <w:r w:rsidR="005F3129">
        <w:rPr>
          <w:rFonts w:ascii="Calibri" w:hAnsi="Calibri" w:cs="Calibri"/>
        </w:rPr>
        <w:t xml:space="preserve">uta ei ole mitenkään </w:t>
      </w:r>
      <w:r w:rsidR="00564741" w:rsidRPr="00564741">
        <w:rPr>
          <w:rFonts w:ascii="Calibri" w:hAnsi="Calibri" w:cs="Calibri"/>
        </w:rPr>
        <w:t>raj</w:t>
      </w:r>
      <w:r w:rsidR="005F3129">
        <w:rPr>
          <w:rFonts w:ascii="Calibri" w:hAnsi="Calibri" w:cs="Calibri"/>
        </w:rPr>
        <w:t>attu</w:t>
      </w:r>
      <w:r w:rsidR="00564741" w:rsidRPr="00564741">
        <w:rPr>
          <w:rFonts w:ascii="Calibri" w:hAnsi="Calibri" w:cs="Calibri"/>
        </w:rPr>
        <w:t>.</w:t>
      </w:r>
      <w:r w:rsidR="00E1526E">
        <w:rPr>
          <w:rFonts w:ascii="Calibri" w:hAnsi="Calibri" w:cs="Calibri"/>
        </w:rPr>
        <w:t xml:space="preserve"> </w:t>
      </w:r>
      <w:r w:rsidR="00E1526E" w:rsidRPr="00246147">
        <w:rPr>
          <w:rFonts w:ascii="Calibri" w:hAnsi="Calibri" w:cs="Calibri"/>
          <w:b/>
          <w:bCs/>
          <w:i/>
          <w:iCs/>
        </w:rPr>
        <w:t>Esitämme</w:t>
      </w:r>
      <w:r w:rsidR="00640D6B" w:rsidRPr="00246147">
        <w:rPr>
          <w:rFonts w:ascii="Calibri" w:hAnsi="Calibri" w:cs="Calibri"/>
          <w:b/>
          <w:bCs/>
          <w:i/>
          <w:iCs/>
        </w:rPr>
        <w:t>kin</w:t>
      </w:r>
      <w:r w:rsidR="00E1526E" w:rsidRPr="00246147">
        <w:rPr>
          <w:rFonts w:ascii="Calibri" w:hAnsi="Calibri" w:cs="Calibri"/>
          <w:b/>
          <w:bCs/>
          <w:i/>
          <w:iCs/>
        </w:rPr>
        <w:t xml:space="preserve">, että </w:t>
      </w:r>
      <w:r w:rsidR="00640D6B" w:rsidRPr="00246147">
        <w:rPr>
          <w:rFonts w:ascii="Calibri" w:hAnsi="Calibri" w:cs="Calibri"/>
          <w:b/>
          <w:bCs/>
          <w:i/>
          <w:iCs/>
        </w:rPr>
        <w:t>sopimus</w:t>
      </w:r>
      <w:r w:rsidR="00246147" w:rsidRPr="00246147">
        <w:rPr>
          <w:rFonts w:ascii="Calibri" w:hAnsi="Calibri" w:cs="Calibri"/>
          <w:b/>
          <w:bCs/>
          <w:i/>
          <w:iCs/>
        </w:rPr>
        <w:t xml:space="preserve">ehtojen </w:t>
      </w:r>
      <w:r w:rsidR="00E1526E" w:rsidRPr="00246147">
        <w:rPr>
          <w:rFonts w:ascii="Calibri" w:hAnsi="Calibri" w:cs="Calibri"/>
          <w:b/>
          <w:bCs/>
          <w:i/>
          <w:iCs/>
        </w:rPr>
        <w:t>vahingonkorvausvastuu</w:t>
      </w:r>
      <w:r w:rsidR="00B97897">
        <w:rPr>
          <w:rFonts w:ascii="Calibri" w:hAnsi="Calibri" w:cs="Calibri"/>
          <w:b/>
          <w:bCs/>
          <w:i/>
          <w:iCs/>
        </w:rPr>
        <w:t xml:space="preserve"> kolmansille osapuolille</w:t>
      </w:r>
      <w:r w:rsidR="00E1526E" w:rsidRPr="00246147">
        <w:rPr>
          <w:rFonts w:ascii="Calibri" w:hAnsi="Calibri" w:cs="Calibri"/>
          <w:b/>
          <w:bCs/>
          <w:i/>
          <w:iCs/>
        </w:rPr>
        <w:t xml:space="preserve"> </w:t>
      </w:r>
      <w:r w:rsidR="00246147" w:rsidRPr="00246147">
        <w:rPr>
          <w:rFonts w:ascii="Calibri" w:hAnsi="Calibri" w:cs="Calibri"/>
          <w:b/>
          <w:bCs/>
          <w:i/>
          <w:iCs/>
        </w:rPr>
        <w:t>sidotaan</w:t>
      </w:r>
      <w:r w:rsidR="00640D6B" w:rsidRPr="00246147">
        <w:rPr>
          <w:rFonts w:ascii="Calibri" w:hAnsi="Calibri" w:cs="Calibri"/>
          <w:b/>
          <w:bCs/>
          <w:i/>
          <w:iCs/>
        </w:rPr>
        <w:t xml:space="preserve"> </w:t>
      </w:r>
      <w:r w:rsidR="00FB74F0">
        <w:rPr>
          <w:rFonts w:ascii="Calibri" w:hAnsi="Calibri" w:cs="Calibri"/>
          <w:b/>
          <w:bCs/>
          <w:i/>
          <w:iCs/>
        </w:rPr>
        <w:t xml:space="preserve">voimassa olevaan </w:t>
      </w:r>
      <w:r w:rsidR="00640D6B" w:rsidRPr="00246147">
        <w:rPr>
          <w:rFonts w:ascii="Calibri" w:hAnsi="Calibri" w:cs="Calibri"/>
          <w:b/>
          <w:bCs/>
          <w:i/>
          <w:iCs/>
        </w:rPr>
        <w:t>vahingonkorvauslakiin, josta on Suomessa toimiva oikeuskäytäntö.</w:t>
      </w:r>
      <w:r w:rsidR="003E27F1">
        <w:rPr>
          <w:rFonts w:ascii="Calibri" w:hAnsi="Calibri" w:cs="Calibri"/>
          <w:b/>
          <w:bCs/>
          <w:i/>
          <w:iCs/>
        </w:rPr>
        <w:t xml:space="preserve"> </w:t>
      </w:r>
      <w:r w:rsidR="00564741">
        <w:rPr>
          <w:rFonts w:ascii="Calibri" w:hAnsi="Calibri" w:cs="Calibri"/>
        </w:rPr>
        <w:br/>
      </w:r>
    </w:p>
    <w:p w14:paraId="420044D3" w14:textId="77777777" w:rsidR="00564741" w:rsidRPr="00564741" w:rsidRDefault="00564741" w:rsidP="00564741">
      <w:pPr>
        <w:pStyle w:val="Luettelokappale"/>
        <w:rPr>
          <w:rFonts w:ascii="Calibri" w:hAnsi="Calibri" w:cs="Calibri"/>
        </w:rPr>
      </w:pPr>
      <w:r w:rsidRPr="00564741">
        <w:rPr>
          <w:rFonts w:ascii="Calibri" w:hAnsi="Calibri" w:cs="Calibri"/>
        </w:rPr>
        <w:t xml:space="preserve">Toiseksi tärkeimmät kommentit kohdistuvat kappaleeseen 16. Luonnoksessa on jo erinomaisella tavalla muokattu kappaletta niin, että toimittajan vastuu on hankintasopimuksen laskennallinen arvo (16.4). Kappaleen muokkaaminen on kuitenkin jäänyt puutteelliseksi, koska vastaavaa muutosta ei ole tehty puitesopimuksiin, jatkuvaluonteisiin sopimuksiin eikä toistaiseksi voimassa oleviin sopimuksiin (16.5). </w:t>
      </w:r>
    </w:p>
    <w:p w14:paraId="542A198C" w14:textId="77777777" w:rsidR="000E5BDE" w:rsidRDefault="00564741" w:rsidP="000E5BDE">
      <w:pPr>
        <w:pStyle w:val="Luettelokappale"/>
        <w:rPr>
          <w:rFonts w:ascii="Calibri" w:hAnsi="Calibri" w:cs="Calibri"/>
          <w:b/>
          <w:bCs/>
        </w:rPr>
      </w:pPr>
      <w:r w:rsidRPr="00564741">
        <w:rPr>
          <w:rFonts w:ascii="Calibri" w:hAnsi="Calibri" w:cs="Calibri"/>
          <w:b/>
          <w:bCs/>
          <w:i/>
          <w:iCs/>
        </w:rPr>
        <w:t>Pelkästään kappaleiden 1</w:t>
      </w:r>
      <w:r w:rsidR="009F0CFB">
        <w:rPr>
          <w:rFonts w:ascii="Calibri" w:hAnsi="Calibri" w:cs="Calibri"/>
          <w:b/>
          <w:bCs/>
          <w:i/>
          <w:iCs/>
        </w:rPr>
        <w:t>6</w:t>
      </w:r>
      <w:r w:rsidRPr="00564741">
        <w:rPr>
          <w:rFonts w:ascii="Calibri" w:hAnsi="Calibri" w:cs="Calibri"/>
          <w:b/>
          <w:bCs/>
          <w:i/>
          <w:iCs/>
        </w:rPr>
        <w:t xml:space="preserve"> ja 1</w:t>
      </w:r>
      <w:r w:rsidR="009F0CFB">
        <w:rPr>
          <w:rFonts w:ascii="Calibri" w:hAnsi="Calibri" w:cs="Calibri"/>
          <w:b/>
          <w:bCs/>
          <w:i/>
          <w:iCs/>
        </w:rPr>
        <w:t>7</w:t>
      </w:r>
      <w:r w:rsidRPr="00564741">
        <w:rPr>
          <w:rFonts w:ascii="Calibri" w:hAnsi="Calibri" w:cs="Calibri"/>
          <w:b/>
          <w:bCs/>
          <w:i/>
          <w:iCs/>
        </w:rPr>
        <w:t xml:space="preserve"> muokkaaminen parantaisi ja selkeyttäisi sopimusehtoja merkittävästi</w:t>
      </w:r>
      <w:r w:rsidR="008315EC">
        <w:rPr>
          <w:rFonts w:ascii="Calibri" w:hAnsi="Calibri" w:cs="Calibri"/>
          <w:b/>
          <w:bCs/>
          <w:i/>
          <w:iCs/>
        </w:rPr>
        <w:t>,</w:t>
      </w:r>
      <w:r w:rsidR="00807D95">
        <w:rPr>
          <w:rFonts w:ascii="Calibri" w:hAnsi="Calibri" w:cs="Calibri"/>
          <w:b/>
          <w:bCs/>
          <w:i/>
          <w:iCs/>
        </w:rPr>
        <w:t xml:space="preserve"> </w:t>
      </w:r>
      <w:r w:rsidR="009F0CFB">
        <w:rPr>
          <w:rFonts w:ascii="Calibri" w:hAnsi="Calibri" w:cs="Calibri"/>
          <w:b/>
          <w:bCs/>
          <w:i/>
          <w:iCs/>
        </w:rPr>
        <w:t>mahdollistaisi</w:t>
      </w:r>
      <w:r w:rsidR="00FB74F0">
        <w:rPr>
          <w:rFonts w:ascii="Calibri" w:hAnsi="Calibri" w:cs="Calibri"/>
          <w:b/>
          <w:bCs/>
          <w:i/>
          <w:iCs/>
        </w:rPr>
        <w:t xml:space="preserve"> vastuiden</w:t>
      </w:r>
      <w:r w:rsidR="00B15F26">
        <w:rPr>
          <w:rFonts w:ascii="Calibri" w:hAnsi="Calibri" w:cs="Calibri"/>
          <w:b/>
          <w:bCs/>
          <w:i/>
          <w:iCs/>
        </w:rPr>
        <w:t xml:space="preserve"> asianmukaisen vakuuttamisen</w:t>
      </w:r>
      <w:r w:rsidR="00807D95">
        <w:rPr>
          <w:rFonts w:ascii="Calibri" w:hAnsi="Calibri" w:cs="Calibri"/>
          <w:b/>
          <w:bCs/>
          <w:i/>
          <w:iCs/>
        </w:rPr>
        <w:t xml:space="preserve"> </w:t>
      </w:r>
      <w:r w:rsidR="00A96F70">
        <w:rPr>
          <w:rFonts w:ascii="Calibri" w:hAnsi="Calibri" w:cs="Calibri"/>
          <w:b/>
          <w:bCs/>
          <w:i/>
          <w:iCs/>
        </w:rPr>
        <w:t>sekä</w:t>
      </w:r>
      <w:r w:rsidR="00807D95">
        <w:rPr>
          <w:rFonts w:ascii="Calibri" w:hAnsi="Calibri" w:cs="Calibri"/>
          <w:b/>
          <w:bCs/>
          <w:i/>
          <w:iCs/>
        </w:rPr>
        <w:t xml:space="preserve"> lisäisi </w:t>
      </w:r>
      <w:r w:rsidR="00E77B84">
        <w:rPr>
          <w:rFonts w:ascii="Calibri" w:hAnsi="Calibri" w:cs="Calibri"/>
          <w:b/>
          <w:bCs/>
          <w:i/>
          <w:iCs/>
        </w:rPr>
        <w:t xml:space="preserve">toimittajien </w:t>
      </w:r>
      <w:r w:rsidR="00807D95">
        <w:rPr>
          <w:rFonts w:ascii="Calibri" w:hAnsi="Calibri" w:cs="Calibri"/>
          <w:b/>
          <w:bCs/>
          <w:i/>
          <w:iCs/>
        </w:rPr>
        <w:t>tarjoushalukkuutta</w:t>
      </w:r>
      <w:r w:rsidR="00E77B84">
        <w:rPr>
          <w:rFonts w:ascii="Calibri" w:hAnsi="Calibri" w:cs="Calibri"/>
          <w:b/>
          <w:bCs/>
          <w:i/>
          <w:iCs/>
        </w:rPr>
        <w:t xml:space="preserve"> välttäen myös hinnoitteluun liittyvät turhat riskivaraukset.</w:t>
      </w:r>
      <w:r w:rsidR="00E426C3" w:rsidRPr="00CF306F">
        <w:rPr>
          <w:rFonts w:ascii="Calibri" w:hAnsi="Calibri" w:cs="Calibri"/>
          <w:b/>
          <w:bCs/>
          <w:i/>
          <w:iCs/>
        </w:rPr>
        <w:br/>
      </w:r>
    </w:p>
    <w:p w14:paraId="1F5D2214" w14:textId="1E3436E1" w:rsidR="00564741" w:rsidRPr="000E5BDE" w:rsidRDefault="00E426C3" w:rsidP="000E5BDE">
      <w:pPr>
        <w:pStyle w:val="Luettelokappale"/>
        <w:rPr>
          <w:rFonts w:ascii="Calibri" w:hAnsi="Calibri" w:cs="Calibri"/>
          <w:b/>
          <w:bCs/>
        </w:rPr>
      </w:pPr>
      <w:r w:rsidRPr="000E5BDE">
        <w:rPr>
          <w:rFonts w:ascii="Calibri" w:hAnsi="Calibri" w:cs="Calibri"/>
          <w:b/>
          <w:bCs/>
        </w:rPr>
        <w:lastRenderedPageBreak/>
        <w:t>M</w:t>
      </w:r>
      <w:r w:rsidR="00564741" w:rsidRPr="000E5BDE">
        <w:rPr>
          <w:rFonts w:ascii="Calibri" w:hAnsi="Calibri" w:cs="Calibri"/>
          <w:b/>
          <w:bCs/>
        </w:rPr>
        <w:t xml:space="preserve">uut kommenttimme </w:t>
      </w:r>
      <w:r w:rsidR="00E86328" w:rsidRPr="000E5BDE">
        <w:rPr>
          <w:rFonts w:ascii="Calibri" w:hAnsi="Calibri" w:cs="Calibri"/>
          <w:b/>
          <w:bCs/>
        </w:rPr>
        <w:t>sisältöön</w:t>
      </w:r>
      <w:r w:rsidR="00564741" w:rsidRPr="000E5BDE">
        <w:rPr>
          <w:rFonts w:ascii="Calibri" w:hAnsi="Calibri" w:cs="Calibri"/>
          <w:b/>
          <w:bCs/>
        </w:rPr>
        <w:t xml:space="preserve"> </w:t>
      </w:r>
      <w:r w:rsidR="00564741" w:rsidRPr="000E5BDE">
        <w:rPr>
          <w:rFonts w:ascii="Calibri" w:hAnsi="Calibri" w:cs="Calibri"/>
          <w:b/>
          <w:bCs/>
        </w:rPr>
        <w:br/>
      </w:r>
    </w:p>
    <w:p w14:paraId="52F1216C" w14:textId="77777777" w:rsidR="00564741" w:rsidRDefault="00564741" w:rsidP="00564741">
      <w:pPr>
        <w:pStyle w:val="Luettelokappale"/>
        <w:rPr>
          <w:rFonts w:ascii="Calibri" w:hAnsi="Calibri" w:cs="Calibri"/>
        </w:rPr>
      </w:pPr>
      <w:r w:rsidRPr="00564741">
        <w:rPr>
          <w:rFonts w:ascii="Calibri" w:hAnsi="Calibri" w:cs="Calibri"/>
          <w:b/>
          <w:bCs/>
        </w:rPr>
        <w:t xml:space="preserve">Kohdassa 1.9 </w:t>
      </w:r>
      <w:r w:rsidRPr="00564741">
        <w:rPr>
          <w:rFonts w:ascii="Calibri" w:hAnsi="Calibri" w:cs="Calibri"/>
        </w:rPr>
        <w:t>määritellään, että ”</w:t>
      </w:r>
      <w:r w:rsidRPr="00564741">
        <w:rPr>
          <w:rFonts w:ascii="Calibri" w:hAnsi="Calibri" w:cs="Calibri"/>
          <w:i/>
          <w:iCs/>
        </w:rPr>
        <w:t>Tilaajalla on oikeus sopimussakkoon osoittamatta, että toimittajan sopimusrikkomuksesta olisi aiheutunut tilaajalle vahinkoa</w:t>
      </w:r>
      <w:r w:rsidRPr="00564741">
        <w:rPr>
          <w:rFonts w:ascii="Calibri" w:hAnsi="Calibri" w:cs="Calibri"/>
        </w:rPr>
        <w:t xml:space="preserve">”. Tietyissä tilanteissa näin voi olla hyväksyttävää, mutta yleisenä periaatteena vahingonkorvausvelvollisuus pitäisi liittyä sopimuksen vastaisesta toiminnasta aiheutuneisiin vahinkoihin. Kohtaa ehdotetaan muokattavaksi niin, että korvausvelvollisuuden lähtökohtana on aiheutetun vahingon korvaaminen. </w:t>
      </w:r>
    </w:p>
    <w:p w14:paraId="275AAA54" w14:textId="77777777" w:rsidR="00774693" w:rsidRPr="00564741" w:rsidRDefault="00774693" w:rsidP="00564741">
      <w:pPr>
        <w:pStyle w:val="Luettelokappale"/>
        <w:rPr>
          <w:rFonts w:ascii="Calibri" w:hAnsi="Calibri" w:cs="Calibri"/>
        </w:rPr>
      </w:pPr>
    </w:p>
    <w:p w14:paraId="36A4ECB8" w14:textId="32251DF3" w:rsidR="00233A34" w:rsidRDefault="00564741" w:rsidP="00564741">
      <w:pPr>
        <w:pStyle w:val="Luettelokappale"/>
        <w:rPr>
          <w:rFonts w:ascii="Calibri" w:hAnsi="Calibri" w:cs="Calibri"/>
        </w:rPr>
      </w:pPr>
      <w:r w:rsidRPr="00564741">
        <w:rPr>
          <w:rFonts w:ascii="Calibri" w:hAnsi="Calibri" w:cs="Calibri"/>
          <w:b/>
          <w:bCs/>
        </w:rPr>
        <w:t xml:space="preserve">Kohdassa 9.3 </w:t>
      </w:r>
      <w:r w:rsidRPr="00564741">
        <w:rPr>
          <w:rFonts w:ascii="Calibri" w:hAnsi="Calibri" w:cs="Calibri"/>
        </w:rPr>
        <w:t>määritellään ”</w:t>
      </w:r>
      <w:r w:rsidRPr="00564741">
        <w:rPr>
          <w:rFonts w:ascii="Calibri" w:hAnsi="Calibri" w:cs="Calibri"/>
          <w:i/>
          <w:iCs/>
        </w:rPr>
        <w:t>Hinta sisältää kaikki palvelun tuottamisesta aiheutuvat kulut</w:t>
      </w:r>
      <w:r w:rsidRPr="00564741">
        <w:rPr>
          <w:rFonts w:ascii="Calibri" w:hAnsi="Calibri" w:cs="Calibri"/>
        </w:rPr>
        <w:t>”. Sopimusehtoja on käytetty myös sellaisten asiantuntijapalvelujen hankintaan, joihin olennaisesti kuuluu työmaa- tai maastokäyntejä. Lähtökohtaisesti tällaiset kulut tulee olla korvattavia, jotta tarjoajat eivät joudu tarjousvaiheessa arvailemaan tällaisia kulueriä. Kohtaa ehdotetaan muokattavaksi niin, että laskutuskelpoiset kulut määritetään sopimuksessa</w:t>
      </w:r>
      <w:r w:rsidR="00774693">
        <w:rPr>
          <w:rFonts w:ascii="Calibri" w:hAnsi="Calibri" w:cs="Calibri"/>
        </w:rPr>
        <w:t>.</w:t>
      </w:r>
    </w:p>
    <w:p w14:paraId="3592FE73" w14:textId="77777777" w:rsidR="00774693" w:rsidRDefault="00774693" w:rsidP="00564741">
      <w:pPr>
        <w:pStyle w:val="Luettelokappale"/>
        <w:rPr>
          <w:rFonts w:ascii="Calibri" w:hAnsi="Calibri" w:cs="Calibri"/>
        </w:rPr>
      </w:pPr>
    </w:p>
    <w:p w14:paraId="7EE91714" w14:textId="77777777" w:rsidR="00774693" w:rsidRDefault="00774693" w:rsidP="00774693">
      <w:pPr>
        <w:pStyle w:val="Luettelokappale"/>
        <w:rPr>
          <w:rFonts w:ascii="Calibri" w:hAnsi="Calibri" w:cs="Calibri"/>
        </w:rPr>
      </w:pPr>
      <w:r w:rsidRPr="00774693">
        <w:rPr>
          <w:rFonts w:ascii="Calibri" w:hAnsi="Calibri" w:cs="Calibri"/>
          <w:b/>
          <w:bCs/>
        </w:rPr>
        <w:t xml:space="preserve">Kohdassa 9.7 </w:t>
      </w:r>
      <w:r w:rsidRPr="00774693">
        <w:rPr>
          <w:rFonts w:ascii="Calibri" w:hAnsi="Calibri" w:cs="Calibri"/>
        </w:rPr>
        <w:t>todetaan, että ”</w:t>
      </w:r>
      <w:r w:rsidRPr="00774693">
        <w:rPr>
          <w:rFonts w:ascii="Calibri" w:hAnsi="Calibri" w:cs="Calibri"/>
          <w:i/>
          <w:iCs/>
        </w:rPr>
        <w:t>Peruslukuna käytetään ensimmäistä hankintasopimuksen voimaantulon jälkeen julkaistua indeksilukua</w:t>
      </w:r>
      <w:r w:rsidRPr="00774693">
        <w:rPr>
          <w:rFonts w:ascii="Calibri" w:hAnsi="Calibri" w:cs="Calibri"/>
        </w:rPr>
        <w:t xml:space="preserve">”. Tarjoaja ei voi tietää sopimuksen voimaantulon jälkeen julkaistavan indeksin suuruutta. Kohtaa ehdotetaan muutettavaksi niin, että perusluku olisi kulloinkin tarjoushetkellä voimassa oleva indeksi. </w:t>
      </w:r>
    </w:p>
    <w:p w14:paraId="15084508" w14:textId="77777777" w:rsidR="00E426C3" w:rsidRDefault="00E426C3" w:rsidP="00774693">
      <w:pPr>
        <w:pStyle w:val="Luettelokappale"/>
        <w:rPr>
          <w:rFonts w:ascii="Calibri" w:hAnsi="Calibri" w:cs="Calibri"/>
        </w:rPr>
      </w:pPr>
    </w:p>
    <w:p w14:paraId="4F275213" w14:textId="77777777" w:rsidR="00774693" w:rsidRDefault="00774693" w:rsidP="00774693">
      <w:pPr>
        <w:pStyle w:val="Luettelokappale"/>
        <w:rPr>
          <w:rFonts w:ascii="Calibri" w:hAnsi="Calibri" w:cs="Calibri"/>
        </w:rPr>
      </w:pPr>
      <w:r w:rsidRPr="00774693">
        <w:rPr>
          <w:rFonts w:ascii="Calibri" w:hAnsi="Calibri" w:cs="Calibri"/>
          <w:b/>
          <w:bCs/>
        </w:rPr>
        <w:t xml:space="preserve">Kohdassa 12.3 </w:t>
      </w:r>
      <w:r w:rsidRPr="00774693">
        <w:rPr>
          <w:rFonts w:ascii="Calibri" w:hAnsi="Calibri" w:cs="Calibri"/>
        </w:rPr>
        <w:t xml:space="preserve">määritetään, että </w:t>
      </w:r>
      <w:r w:rsidRPr="00774693">
        <w:rPr>
          <w:rFonts w:ascii="Calibri" w:hAnsi="Calibri" w:cs="Calibri"/>
          <w:b/>
          <w:bCs/>
        </w:rPr>
        <w:t>”</w:t>
      </w:r>
      <w:r w:rsidRPr="00774693">
        <w:rPr>
          <w:rFonts w:ascii="Calibri" w:hAnsi="Calibri" w:cs="Calibri"/>
          <w:i/>
          <w:iCs/>
        </w:rPr>
        <w:t>Tilaajalla on oikeus viivästyssakkoon osoittamatta, että toimittajan viivästyksestä olisi aiheutunut tilaajalle vahinkoa</w:t>
      </w:r>
      <w:r w:rsidRPr="00774693">
        <w:rPr>
          <w:rFonts w:ascii="Calibri" w:hAnsi="Calibri" w:cs="Calibri"/>
        </w:rPr>
        <w:t>” ja että ”</w:t>
      </w:r>
      <w:r w:rsidRPr="00774693">
        <w:rPr>
          <w:rFonts w:ascii="Calibri" w:hAnsi="Calibri" w:cs="Calibri"/>
          <w:i/>
          <w:iCs/>
        </w:rPr>
        <w:t>Viivästyssakon lisäksi tilaajalla on oikeus vahingonkorvaukseen toimittajan viivästyksestä aiheutuneesta vahingosta luvun 16 mukaisesti</w:t>
      </w:r>
      <w:r w:rsidRPr="00774693">
        <w:rPr>
          <w:rFonts w:ascii="Calibri" w:hAnsi="Calibri" w:cs="Calibri"/>
        </w:rPr>
        <w:t xml:space="preserve">”. Todettakoon, että vakuutusyhtiöt eivät myönnä vakuutuksia viivästymisestä aiheutuneisiin sanktioihin tai vahinkoihin. Lisäksi kirjaukset tarkoittavat, että viivästys sanktioidaan kaksi kertaa. Kohtaa ehdotetaan muutettavaksi niin, että viivästyssakkoon ei sisällytetä siitä aiheutuneita vahinkoja. Muutosta perustelee lisäksi se, että viivästyksen syyt ovat usein moninaiset ja että siitä aiheutuneet vahingot on vaikea yksiselitteisesti osoittaa. Sama asia toistuu </w:t>
      </w:r>
      <w:r w:rsidRPr="00774693">
        <w:rPr>
          <w:rFonts w:ascii="Calibri" w:hAnsi="Calibri" w:cs="Calibri"/>
          <w:b/>
          <w:bCs/>
        </w:rPr>
        <w:t>kohdassa 16.3</w:t>
      </w:r>
      <w:r w:rsidRPr="00774693">
        <w:rPr>
          <w:rFonts w:ascii="Calibri" w:hAnsi="Calibri" w:cs="Calibri"/>
        </w:rPr>
        <w:t xml:space="preserve">. </w:t>
      </w:r>
    </w:p>
    <w:p w14:paraId="5D7CCDC1" w14:textId="77777777" w:rsidR="00774693" w:rsidRPr="00774693" w:rsidRDefault="00774693" w:rsidP="00774693">
      <w:pPr>
        <w:pStyle w:val="Luettelokappale"/>
        <w:rPr>
          <w:rFonts w:ascii="Calibri" w:hAnsi="Calibri" w:cs="Calibri"/>
        </w:rPr>
      </w:pPr>
    </w:p>
    <w:p w14:paraId="32848DD3" w14:textId="1F3965AA" w:rsidR="00774693" w:rsidRPr="00774693" w:rsidRDefault="00774693" w:rsidP="00774693">
      <w:pPr>
        <w:pStyle w:val="Luettelokappale"/>
        <w:rPr>
          <w:rFonts w:ascii="Calibri" w:hAnsi="Calibri" w:cs="Calibri"/>
        </w:rPr>
      </w:pPr>
      <w:r w:rsidRPr="00774693">
        <w:rPr>
          <w:rFonts w:ascii="Calibri" w:hAnsi="Calibri" w:cs="Calibri"/>
          <w:b/>
          <w:bCs/>
        </w:rPr>
        <w:t>Koh</w:t>
      </w:r>
      <w:r w:rsidR="00C6335C">
        <w:rPr>
          <w:rFonts w:ascii="Calibri" w:hAnsi="Calibri" w:cs="Calibri"/>
          <w:b/>
          <w:bCs/>
        </w:rPr>
        <w:t>ta</w:t>
      </w:r>
      <w:r w:rsidRPr="00774693">
        <w:rPr>
          <w:rFonts w:ascii="Calibri" w:hAnsi="Calibri" w:cs="Calibri"/>
          <w:b/>
          <w:bCs/>
        </w:rPr>
        <w:t xml:space="preserve"> 12.6</w:t>
      </w:r>
      <w:r w:rsidR="00EF2EC6">
        <w:rPr>
          <w:rFonts w:ascii="Calibri" w:hAnsi="Calibri" w:cs="Calibri"/>
          <w:b/>
          <w:bCs/>
        </w:rPr>
        <w:t xml:space="preserve"> </w:t>
      </w:r>
      <w:r w:rsidR="00C6335C">
        <w:rPr>
          <w:rFonts w:ascii="Calibri" w:hAnsi="Calibri" w:cs="Calibri"/>
        </w:rPr>
        <w:t>Viivästyksen olennais</w:t>
      </w:r>
      <w:r w:rsidR="00B62A33">
        <w:rPr>
          <w:rFonts w:ascii="Calibri" w:hAnsi="Calibri" w:cs="Calibri"/>
        </w:rPr>
        <w:t xml:space="preserve">en merkityksen määrittely on </w:t>
      </w:r>
      <w:r w:rsidR="0008494B">
        <w:rPr>
          <w:rFonts w:ascii="Calibri" w:hAnsi="Calibri" w:cs="Calibri"/>
        </w:rPr>
        <w:t xml:space="preserve">mahdotonta. </w:t>
      </w:r>
      <w:r w:rsidR="00EF2EC6">
        <w:rPr>
          <w:rFonts w:ascii="Calibri" w:hAnsi="Calibri" w:cs="Calibri"/>
        </w:rPr>
        <w:t>Lähtökohtaisesti viivästykseen liittyvästä erimielisyydestä</w:t>
      </w:r>
      <w:r w:rsidR="00756C53">
        <w:rPr>
          <w:rFonts w:ascii="Calibri" w:hAnsi="Calibri" w:cs="Calibri"/>
        </w:rPr>
        <w:t xml:space="preserve"> ja sen vaikutuksesta sopimukseen</w:t>
      </w:r>
      <w:r w:rsidR="00EF2EC6">
        <w:rPr>
          <w:rFonts w:ascii="Calibri" w:hAnsi="Calibri" w:cs="Calibri"/>
        </w:rPr>
        <w:t xml:space="preserve"> pitäisi sopia</w:t>
      </w:r>
      <w:r w:rsidR="009F4295">
        <w:rPr>
          <w:rFonts w:ascii="Calibri" w:hAnsi="Calibri" w:cs="Calibri"/>
        </w:rPr>
        <w:t xml:space="preserve"> osapuolten kesken ja seuraamuksena tulisi olla sopimussakko ilman kateosto</w:t>
      </w:r>
      <w:r w:rsidR="008D2961">
        <w:rPr>
          <w:rFonts w:ascii="Calibri" w:hAnsi="Calibri" w:cs="Calibri"/>
        </w:rPr>
        <w:t>-oikeutta</w:t>
      </w:r>
      <w:r w:rsidR="00756C53">
        <w:rPr>
          <w:rFonts w:ascii="Calibri" w:hAnsi="Calibri" w:cs="Calibri"/>
        </w:rPr>
        <w:t>.</w:t>
      </w:r>
      <w:r w:rsidRPr="00774693">
        <w:rPr>
          <w:rFonts w:ascii="Calibri" w:hAnsi="Calibri" w:cs="Calibri"/>
          <w:b/>
          <w:bCs/>
        </w:rPr>
        <w:t xml:space="preserve"> </w:t>
      </w:r>
      <w:r w:rsidR="003565F8">
        <w:rPr>
          <w:rFonts w:ascii="Calibri" w:hAnsi="Calibri" w:cs="Calibri"/>
        </w:rPr>
        <w:t>Jos kateosto-oikeudesta ei luovuta, k</w:t>
      </w:r>
      <w:r w:rsidRPr="00774693">
        <w:rPr>
          <w:rFonts w:ascii="Calibri" w:hAnsi="Calibri" w:cs="Calibri"/>
        </w:rPr>
        <w:t xml:space="preserve">ohtaa ehdotetaan muutettavaksi niin, että tilaajan on ilmoitettava oikeutensa käyttämisestä, ei vain pyrittävä siihen. Samanlainen korjaus tulisi tehdä </w:t>
      </w:r>
      <w:r w:rsidRPr="00774693">
        <w:rPr>
          <w:rFonts w:ascii="Calibri" w:hAnsi="Calibri" w:cs="Calibri"/>
          <w:b/>
          <w:bCs/>
        </w:rPr>
        <w:t>kohdassa 13.8</w:t>
      </w:r>
      <w:r w:rsidRPr="00774693">
        <w:rPr>
          <w:rFonts w:ascii="Calibri" w:hAnsi="Calibri" w:cs="Calibri"/>
        </w:rPr>
        <w:t xml:space="preserve">. </w:t>
      </w:r>
    </w:p>
    <w:p w14:paraId="2C0E5000" w14:textId="77777777" w:rsidR="00774693" w:rsidRDefault="00774693" w:rsidP="00774693">
      <w:pPr>
        <w:pStyle w:val="Luettelokappale"/>
        <w:rPr>
          <w:rFonts w:ascii="Calibri" w:hAnsi="Calibri" w:cs="Calibri"/>
          <w:b/>
          <w:bCs/>
        </w:rPr>
      </w:pPr>
    </w:p>
    <w:p w14:paraId="2241B936" w14:textId="17EE4D0B" w:rsidR="00774693" w:rsidRPr="00774693" w:rsidRDefault="00774693" w:rsidP="00774693">
      <w:pPr>
        <w:pStyle w:val="Luettelokappale"/>
        <w:rPr>
          <w:rFonts w:ascii="Calibri" w:hAnsi="Calibri" w:cs="Calibri"/>
        </w:rPr>
      </w:pPr>
      <w:r w:rsidRPr="00774693">
        <w:rPr>
          <w:rFonts w:ascii="Calibri" w:hAnsi="Calibri" w:cs="Calibri"/>
          <w:b/>
          <w:bCs/>
        </w:rPr>
        <w:t xml:space="preserve">Kohta 13.5 </w:t>
      </w:r>
      <w:r w:rsidRPr="00774693">
        <w:rPr>
          <w:rFonts w:ascii="Calibri" w:hAnsi="Calibri" w:cs="Calibri"/>
        </w:rPr>
        <w:t>”</w:t>
      </w:r>
      <w:r w:rsidRPr="00774693">
        <w:rPr>
          <w:rFonts w:ascii="Calibri" w:hAnsi="Calibri" w:cs="Calibri"/>
          <w:i/>
          <w:iCs/>
        </w:rPr>
        <w:t>Jos palvelussa on virhe, tilaajalla on oikeus saada toimittajalta hinnanalennusta</w:t>
      </w:r>
      <w:r w:rsidRPr="00774693">
        <w:rPr>
          <w:rFonts w:ascii="Calibri" w:hAnsi="Calibri" w:cs="Calibri"/>
        </w:rPr>
        <w:t xml:space="preserve">.” Lähtökohtaisesti, kuten kohdassa 13.4 todetaan, toimittajalla pitää olla oikeus korjata virheensä. Kohtaa ehdotetaan muokattavaksi niin, että lausetta jatketaan ”, jos virhettä ei voi korjata.” </w:t>
      </w:r>
    </w:p>
    <w:p w14:paraId="2E29FC7D" w14:textId="77777777" w:rsidR="00774693" w:rsidRDefault="00774693" w:rsidP="00774693">
      <w:pPr>
        <w:pStyle w:val="Luettelokappale"/>
        <w:rPr>
          <w:rFonts w:ascii="Calibri" w:hAnsi="Calibri" w:cs="Calibri"/>
          <w:b/>
          <w:bCs/>
        </w:rPr>
      </w:pPr>
    </w:p>
    <w:p w14:paraId="61027A5A" w14:textId="77777777" w:rsidR="000E5BDE" w:rsidRDefault="00774693" w:rsidP="000E5BDE">
      <w:pPr>
        <w:pStyle w:val="Luettelokappale"/>
        <w:rPr>
          <w:rFonts w:ascii="Calibri" w:hAnsi="Calibri" w:cs="Calibri"/>
        </w:rPr>
      </w:pPr>
      <w:r w:rsidRPr="00774693">
        <w:rPr>
          <w:rFonts w:ascii="Calibri" w:hAnsi="Calibri" w:cs="Calibri"/>
          <w:b/>
          <w:bCs/>
        </w:rPr>
        <w:t xml:space="preserve">Kohdassa 16.5 </w:t>
      </w:r>
      <w:r w:rsidRPr="00774693">
        <w:rPr>
          <w:rFonts w:ascii="Calibri" w:hAnsi="Calibri" w:cs="Calibri"/>
        </w:rPr>
        <w:t xml:space="preserve">on määritelty </w:t>
      </w:r>
      <w:r w:rsidRPr="00774693">
        <w:rPr>
          <w:rFonts w:ascii="Calibri" w:hAnsi="Calibri" w:cs="Calibri"/>
          <w:b/>
          <w:bCs/>
        </w:rPr>
        <w:t>”</w:t>
      </w:r>
      <w:r w:rsidRPr="00774693">
        <w:rPr>
          <w:rFonts w:ascii="Calibri" w:hAnsi="Calibri" w:cs="Calibri"/>
          <w:i/>
          <w:iCs/>
        </w:rPr>
        <w:t>Puitejärjestelyssä hankinta sopimuksen laskennallinen arvo on tilaajan toimittajalta puitejärjestelyn perusteella tekemien ja tehtäväksi tulevien hankintojen kokonaisarvo</w:t>
      </w:r>
      <w:r w:rsidRPr="00774693">
        <w:rPr>
          <w:rFonts w:ascii="Calibri" w:hAnsi="Calibri" w:cs="Calibri"/>
        </w:rPr>
        <w:t>.”</w:t>
      </w:r>
    </w:p>
    <w:p w14:paraId="5291CCB1" w14:textId="2FD6DDA9" w:rsidR="004F392B" w:rsidRPr="000E5BDE" w:rsidRDefault="004F392B" w:rsidP="000E5BDE">
      <w:pPr>
        <w:pStyle w:val="Luettelokappale"/>
        <w:rPr>
          <w:rFonts w:ascii="Calibri" w:hAnsi="Calibri" w:cs="Calibri"/>
        </w:rPr>
      </w:pPr>
      <w:r w:rsidRPr="000E5BDE">
        <w:rPr>
          <w:rFonts w:ascii="Calibri" w:hAnsi="Calibri" w:cs="Calibri"/>
        </w:rPr>
        <w:lastRenderedPageBreak/>
        <w:t xml:space="preserve">Vastuun enimmäismäärän ja hankintasopimuksen laskennallisen arvon määrittävän kohdan 16.5 mukaan puitejärjestelyssä hankintasopimuksen laskennallinen arvo on tilaajan toimittajalta puitejärjestelyn perusteella tekemien ja tehtäväksi tulevien hankintojen kokonaisarvo. Puitejärjestelyt </w:t>
      </w:r>
      <w:r w:rsidR="00084237" w:rsidRPr="000E5BDE">
        <w:rPr>
          <w:rFonts w:ascii="Calibri" w:hAnsi="Calibri" w:cs="Calibri"/>
        </w:rPr>
        <w:t>ovat usein mittavia</w:t>
      </w:r>
      <w:r w:rsidRPr="000E5BDE">
        <w:rPr>
          <w:rFonts w:ascii="Calibri" w:hAnsi="Calibri" w:cs="Calibri"/>
        </w:rPr>
        <w:t>, useiden vuosien ajan kestäviä sopimusjärjestelyitä, jonka alle on niputettu lukuisia toimeksiantoja. Toimittajan vastuu kasvaa siten puitejärjestelyissä kohtuuttoman korkeaksi verrattuna tilanteeseen, jossa toimeksiantoja tehdään joko KSE-ehtoisen puitejärjestelyn alla taikka ilman puitejärjestelyä. Vakuutusyhtiöt eivät myöskään hyväksy vastuunrajauksen määrittelyä puitejärjestelykohtaisesti.</w:t>
      </w:r>
    </w:p>
    <w:p w14:paraId="7FE003CC" w14:textId="77777777" w:rsidR="004F392B" w:rsidRDefault="004F392B" w:rsidP="00774693">
      <w:pPr>
        <w:pStyle w:val="Luettelokappale"/>
        <w:rPr>
          <w:rFonts w:ascii="Calibri" w:hAnsi="Calibri" w:cs="Calibri"/>
        </w:rPr>
      </w:pPr>
    </w:p>
    <w:p w14:paraId="4E6B1320" w14:textId="3D016D7D" w:rsidR="00774693" w:rsidRDefault="00774693" w:rsidP="00774693">
      <w:pPr>
        <w:pStyle w:val="Luettelokappale"/>
        <w:rPr>
          <w:rFonts w:ascii="Calibri" w:hAnsi="Calibri" w:cs="Calibri"/>
        </w:rPr>
      </w:pPr>
      <w:r w:rsidRPr="00774693">
        <w:rPr>
          <w:rFonts w:ascii="Calibri" w:hAnsi="Calibri" w:cs="Calibri"/>
        </w:rPr>
        <w:t>Kohtaa ehdotetaan muokattavaksi niin, että puitesopimuksissa sopijapuolten korvausvastuu on kunkin toimeksiannon kokonaisarvo (vastaten kohtaa 16.4). Kohdassa on edelleen ”</w:t>
      </w:r>
      <w:r w:rsidRPr="00774693">
        <w:rPr>
          <w:rFonts w:ascii="Calibri" w:hAnsi="Calibri" w:cs="Calibri"/>
          <w:i/>
          <w:iCs/>
        </w:rPr>
        <w:t>Toistaiseksi voimassa olevien hankintasopimusten osalta hankintasopimuksen laskennallinen arvo määritetään 48 kuukauden sopimuskauden mukaan</w:t>
      </w:r>
      <w:r w:rsidRPr="00774693">
        <w:rPr>
          <w:rFonts w:ascii="Calibri" w:hAnsi="Calibri" w:cs="Calibri"/>
        </w:rPr>
        <w:t xml:space="preserve">”. Määrittely tarkoittaa korvausvastuuta, joka vastaa neljän vuoden palkkiota. Vastuu on kohtuuttoman iso ja se ehdotetaan sidottavaksi vuosipalkkioon. Samoin kohdassa mainituissa jatkuvaluonteisissa sopimuksissa korvausvastuun tulisi vastata vuosipalkkiota. </w:t>
      </w:r>
    </w:p>
    <w:p w14:paraId="64188F4E" w14:textId="77777777" w:rsidR="00774693" w:rsidRPr="00774693" w:rsidRDefault="00774693" w:rsidP="00774693">
      <w:pPr>
        <w:pStyle w:val="Luettelokappale"/>
        <w:rPr>
          <w:rFonts w:ascii="Calibri" w:hAnsi="Calibri" w:cs="Calibri"/>
        </w:rPr>
      </w:pPr>
    </w:p>
    <w:p w14:paraId="0085A219" w14:textId="23EC3B42" w:rsidR="001E3755" w:rsidRDefault="00FA2288" w:rsidP="00774693">
      <w:pPr>
        <w:pStyle w:val="Luettelokappale"/>
        <w:rPr>
          <w:rFonts w:ascii="Calibri" w:hAnsi="Calibri" w:cs="Calibri"/>
        </w:rPr>
      </w:pPr>
      <w:r w:rsidRPr="00FA2288">
        <w:rPr>
          <w:rFonts w:ascii="Calibri" w:hAnsi="Calibri" w:cs="Calibri"/>
          <w:b/>
          <w:bCs/>
        </w:rPr>
        <w:t>Kohta 17</w:t>
      </w:r>
      <w:r>
        <w:rPr>
          <w:rFonts w:ascii="Calibri" w:hAnsi="Calibri" w:cs="Calibri"/>
        </w:rPr>
        <w:t xml:space="preserve">: </w:t>
      </w:r>
      <w:r w:rsidRPr="00FA2288">
        <w:rPr>
          <w:rFonts w:ascii="Calibri" w:hAnsi="Calibri" w:cs="Calibri"/>
        </w:rPr>
        <w:t>JYSE-ehtojen vastuukysymysten osalta toivo</w:t>
      </w:r>
      <w:r w:rsidR="006A50B3">
        <w:rPr>
          <w:rFonts w:ascii="Calibri" w:hAnsi="Calibri" w:cs="Calibri"/>
        </w:rPr>
        <w:t xml:space="preserve">mme päivityksessä huomioitavan </w:t>
      </w:r>
      <w:r w:rsidRPr="00FA2288">
        <w:rPr>
          <w:rFonts w:ascii="Calibri" w:hAnsi="Calibri" w:cs="Calibri"/>
        </w:rPr>
        <w:t>myös palveluhankintojen kohdan 17 mukaisen vastuun palvelunkäyttäjille</w:t>
      </w:r>
      <w:r w:rsidR="005F2591">
        <w:rPr>
          <w:rFonts w:ascii="Calibri" w:hAnsi="Calibri" w:cs="Calibri"/>
        </w:rPr>
        <w:t xml:space="preserve">. </w:t>
      </w:r>
      <w:r w:rsidRPr="00FA2288">
        <w:rPr>
          <w:rFonts w:ascii="Calibri" w:hAnsi="Calibri" w:cs="Calibri"/>
        </w:rPr>
        <w:t>Kohdan mukaan palveluntuottaja on velvollinen korvaamaan tilaajan ja palveluntuottajan välisen hankintasopimuksen vastaisella menettelyllä palvelun käyttäjälle aiheuttamansa vahingon. Korvausvastuuseen ei sovelleta lainkaan vastuunrajauksia (17.9). Lisäksi kohtaan kuuluu korvausmenettely, jonka mukaan palveluntuottaja on velvollinen suorittamaan tilaajalle vastaavansuuruisen korvauksen korkoineen, jos tilaaja on palveluntuottajan sopimusrikkomuksen perusteella velvoitettu maksamaan palvelun käyttäjälle vahingonkorvausta ja/tai oikeudenkäyntikuluja (17.5).</w:t>
      </w:r>
    </w:p>
    <w:p w14:paraId="604DC8FB" w14:textId="77777777" w:rsidR="0005498F" w:rsidRDefault="0005498F" w:rsidP="00774693">
      <w:pPr>
        <w:pStyle w:val="Luettelokappale"/>
        <w:rPr>
          <w:rFonts w:ascii="Calibri" w:hAnsi="Calibri" w:cs="Calibri"/>
        </w:rPr>
      </w:pPr>
    </w:p>
    <w:p w14:paraId="3BBE5B3D" w14:textId="6E2376B1" w:rsidR="0005498F" w:rsidRPr="00FF4162" w:rsidRDefault="00B60064" w:rsidP="00FF4162">
      <w:pPr>
        <w:pStyle w:val="Luettelokappale"/>
        <w:rPr>
          <w:rFonts w:ascii="Calibri" w:hAnsi="Calibri" w:cs="Calibri"/>
        </w:rPr>
      </w:pPr>
      <w:r>
        <w:rPr>
          <w:rFonts w:ascii="Calibri" w:hAnsi="Calibri" w:cs="Calibri"/>
        </w:rPr>
        <w:t>V</w:t>
      </w:r>
      <w:r w:rsidR="0005498F" w:rsidRPr="0005498F">
        <w:rPr>
          <w:rFonts w:ascii="Calibri" w:hAnsi="Calibri" w:cs="Calibri"/>
        </w:rPr>
        <w:t xml:space="preserve">astuilla on vaikutusta sekä mahdollisuuksiin ylipäätään tarjota, että tarjottaviin hintoihin. Kun palveluhankintojen ehtoja sovelletaan hyvin laajasti eri sektoreilla, pitää </w:t>
      </w:r>
      <w:r w:rsidR="00FF4162">
        <w:rPr>
          <w:rFonts w:ascii="Calibri" w:hAnsi="Calibri" w:cs="Calibri"/>
        </w:rPr>
        <w:t>SKOL</w:t>
      </w:r>
      <w:r w:rsidR="0005498F" w:rsidRPr="0005498F">
        <w:rPr>
          <w:rFonts w:ascii="Calibri" w:hAnsi="Calibri" w:cs="Calibri"/>
        </w:rPr>
        <w:t xml:space="preserve"> välttämättömänä ko. ehdon uudelleentarkastelua sen tarpeen</w:t>
      </w:r>
      <w:r w:rsidR="00FF4162">
        <w:rPr>
          <w:rFonts w:ascii="Calibri" w:hAnsi="Calibri" w:cs="Calibri"/>
        </w:rPr>
        <w:t xml:space="preserve">, </w:t>
      </w:r>
      <w:r w:rsidR="0005498F" w:rsidRPr="0005498F">
        <w:rPr>
          <w:rFonts w:ascii="Calibri" w:hAnsi="Calibri" w:cs="Calibri"/>
        </w:rPr>
        <w:t>tarkoituksen</w:t>
      </w:r>
      <w:r w:rsidR="00FF4162">
        <w:rPr>
          <w:rFonts w:ascii="Calibri" w:hAnsi="Calibri" w:cs="Calibri"/>
        </w:rPr>
        <w:t xml:space="preserve">, </w:t>
      </w:r>
      <w:r w:rsidR="0005498F" w:rsidRPr="0005498F">
        <w:rPr>
          <w:rFonts w:ascii="Calibri" w:hAnsi="Calibri" w:cs="Calibri"/>
        </w:rPr>
        <w:t xml:space="preserve">soveltamispiirin, menettelyn ja tarkemman sisällön kannalta. </w:t>
      </w:r>
      <w:r w:rsidR="00FF4162" w:rsidRPr="002744BC">
        <w:rPr>
          <w:rFonts w:ascii="Calibri" w:hAnsi="Calibri" w:cs="Calibri"/>
          <w:b/>
          <w:bCs/>
          <w:i/>
          <w:iCs/>
        </w:rPr>
        <w:t>SKOL</w:t>
      </w:r>
      <w:r w:rsidR="0005498F" w:rsidRPr="002744BC">
        <w:rPr>
          <w:rFonts w:ascii="Calibri" w:hAnsi="Calibri" w:cs="Calibri"/>
          <w:b/>
          <w:bCs/>
          <w:i/>
          <w:iCs/>
        </w:rPr>
        <w:t xml:space="preserve"> kannattaa vastuunrajoitusten soveltamista myös kohdan 17 mukaiseen vastuuseen</w:t>
      </w:r>
      <w:r w:rsidR="0005498F" w:rsidRPr="002744BC">
        <w:rPr>
          <w:rFonts w:ascii="Calibri" w:hAnsi="Calibri" w:cs="Calibri"/>
          <w:i/>
          <w:iCs/>
        </w:rPr>
        <w:t xml:space="preserve">. </w:t>
      </w:r>
      <w:r>
        <w:rPr>
          <w:rFonts w:ascii="Calibri" w:hAnsi="Calibri" w:cs="Calibri"/>
          <w:b/>
          <w:bCs/>
          <w:i/>
          <w:iCs/>
        </w:rPr>
        <w:t>M</w:t>
      </w:r>
      <w:r w:rsidR="0005498F" w:rsidRPr="002744BC">
        <w:rPr>
          <w:rFonts w:ascii="Calibri" w:hAnsi="Calibri" w:cs="Calibri"/>
          <w:b/>
          <w:bCs/>
          <w:i/>
          <w:iCs/>
        </w:rPr>
        <w:t>inimissään kohdan sisältöä o</w:t>
      </w:r>
      <w:r w:rsidR="00766731">
        <w:rPr>
          <w:rFonts w:ascii="Calibri" w:hAnsi="Calibri" w:cs="Calibri"/>
          <w:b/>
          <w:bCs/>
          <w:i/>
          <w:iCs/>
        </w:rPr>
        <w:t>n</w:t>
      </w:r>
      <w:r w:rsidR="0005498F" w:rsidRPr="002744BC">
        <w:rPr>
          <w:rFonts w:ascii="Calibri" w:hAnsi="Calibri" w:cs="Calibri"/>
          <w:b/>
          <w:bCs/>
          <w:i/>
          <w:iCs/>
        </w:rPr>
        <w:t xml:space="preserve"> </w:t>
      </w:r>
      <w:r w:rsidR="00766731">
        <w:rPr>
          <w:rFonts w:ascii="Calibri" w:hAnsi="Calibri" w:cs="Calibri"/>
          <w:b/>
          <w:bCs/>
          <w:i/>
          <w:iCs/>
        </w:rPr>
        <w:t>syytä</w:t>
      </w:r>
      <w:r w:rsidR="0005498F" w:rsidRPr="002744BC">
        <w:rPr>
          <w:rFonts w:ascii="Calibri" w:hAnsi="Calibri" w:cs="Calibri"/>
          <w:b/>
          <w:bCs/>
          <w:i/>
          <w:iCs/>
        </w:rPr>
        <w:t xml:space="preserve"> tarkentaa lisäten mahdollisesti ehtojen soveltamisohjeeseen tarkempaa ohjeistusta esim. termien tulkinnasta, esimerkiksi mitkä tahot rakennusprojektissa katsotaan palvelun käyttäjiksi.</w:t>
      </w:r>
    </w:p>
    <w:p w14:paraId="51A78EF3" w14:textId="77777777" w:rsidR="001E3755" w:rsidRDefault="001E3755" w:rsidP="00774693">
      <w:pPr>
        <w:pStyle w:val="Luettelokappale"/>
        <w:rPr>
          <w:rFonts w:ascii="Calibri" w:hAnsi="Calibri" w:cs="Calibri"/>
          <w:b/>
          <w:bCs/>
        </w:rPr>
      </w:pPr>
    </w:p>
    <w:p w14:paraId="5D091F55" w14:textId="77777777" w:rsidR="00382F23" w:rsidRDefault="00774693" w:rsidP="00382F23">
      <w:pPr>
        <w:pStyle w:val="Luettelokappale"/>
        <w:rPr>
          <w:rFonts w:ascii="Calibri" w:hAnsi="Calibri" w:cs="Calibri"/>
          <w:b/>
          <w:bCs/>
          <w:i/>
          <w:iCs/>
        </w:rPr>
      </w:pPr>
      <w:r w:rsidRPr="00774693">
        <w:rPr>
          <w:rFonts w:ascii="Calibri" w:hAnsi="Calibri" w:cs="Calibri"/>
          <w:b/>
          <w:bCs/>
        </w:rPr>
        <w:t xml:space="preserve">Kohta 17.1 </w:t>
      </w:r>
      <w:r w:rsidRPr="00774693">
        <w:rPr>
          <w:rFonts w:ascii="Calibri" w:hAnsi="Calibri" w:cs="Calibri"/>
        </w:rPr>
        <w:t>”</w:t>
      </w:r>
      <w:r w:rsidRPr="00774693">
        <w:rPr>
          <w:rFonts w:ascii="Calibri" w:hAnsi="Calibri" w:cs="Calibri"/>
          <w:i/>
          <w:iCs/>
        </w:rPr>
        <w:t>Toimittaja on velvollinen korvaamaan tilaajan ja toimittajan välisen hankintasopimuksen vastaisella menettelyllä palvelun käyttäjälle aiheuttamansa vahingon</w:t>
      </w:r>
      <w:r w:rsidRPr="00774693">
        <w:rPr>
          <w:rFonts w:ascii="Calibri" w:hAnsi="Calibri" w:cs="Calibri"/>
        </w:rPr>
        <w:t xml:space="preserve">.” </w:t>
      </w:r>
      <w:r w:rsidRPr="00D605B2">
        <w:rPr>
          <w:rFonts w:ascii="Calibri" w:hAnsi="Calibri" w:cs="Calibri"/>
          <w:b/>
          <w:bCs/>
          <w:i/>
          <w:iCs/>
        </w:rPr>
        <w:t>Määrittely on toimittajille hankala</w:t>
      </w:r>
      <w:r w:rsidR="00D605B2" w:rsidRPr="00D605B2">
        <w:rPr>
          <w:rFonts w:ascii="Calibri" w:hAnsi="Calibri" w:cs="Calibri"/>
          <w:b/>
          <w:bCs/>
          <w:i/>
          <w:iCs/>
        </w:rPr>
        <w:t xml:space="preserve"> ja kohtuuton</w:t>
      </w:r>
      <w:r w:rsidRPr="00774693">
        <w:rPr>
          <w:rFonts w:ascii="Calibri" w:hAnsi="Calibri" w:cs="Calibri"/>
        </w:rPr>
        <w:t xml:space="preserve">, </w:t>
      </w:r>
      <w:r w:rsidR="00D605B2">
        <w:rPr>
          <w:rFonts w:ascii="Calibri" w:hAnsi="Calibri" w:cs="Calibri"/>
        </w:rPr>
        <w:t>sillä</w:t>
      </w:r>
      <w:r w:rsidRPr="00774693">
        <w:rPr>
          <w:rFonts w:ascii="Calibri" w:hAnsi="Calibri" w:cs="Calibri"/>
        </w:rPr>
        <w:t xml:space="preserve"> toimittaja ei voi tietää, millä ehdoilla ja mihin käyttötarkoitukseen tilaaja antaa palvelun edelleen käyttöön. Kohtaa ehdotetaan muokattavaksi niin, että toimittaja vastaa kolmannelle aiheuttamistaan vahingoista voimassa olevan lainsäädännön mukaan (vastaten KSE 2013 pykälää 3.2.4).</w:t>
      </w:r>
      <w:r w:rsidR="009A0A34">
        <w:rPr>
          <w:rFonts w:ascii="Calibri" w:hAnsi="Calibri" w:cs="Calibri"/>
        </w:rPr>
        <w:t xml:space="preserve"> </w:t>
      </w:r>
      <w:r w:rsidR="005E4A2E" w:rsidRPr="00373D91">
        <w:rPr>
          <w:rFonts w:ascii="Calibri" w:hAnsi="Calibri" w:cs="Calibri"/>
          <w:b/>
          <w:bCs/>
          <w:i/>
          <w:iCs/>
        </w:rPr>
        <w:t xml:space="preserve">Viivästyksen </w:t>
      </w:r>
      <w:r w:rsidR="003D07CA" w:rsidRPr="00373D91">
        <w:rPr>
          <w:rFonts w:ascii="Calibri" w:hAnsi="Calibri" w:cs="Calibri"/>
          <w:b/>
          <w:bCs/>
          <w:i/>
          <w:iCs/>
        </w:rPr>
        <w:t>seuraamukseksi</w:t>
      </w:r>
      <w:r w:rsidR="005E4A2E" w:rsidRPr="00373D91">
        <w:rPr>
          <w:rFonts w:ascii="Calibri" w:hAnsi="Calibri" w:cs="Calibri"/>
          <w:b/>
          <w:bCs/>
          <w:i/>
          <w:iCs/>
        </w:rPr>
        <w:t xml:space="preserve"> tulisi sopia</w:t>
      </w:r>
      <w:r w:rsidR="00657B1D" w:rsidRPr="00373D91">
        <w:rPr>
          <w:rFonts w:ascii="Calibri" w:hAnsi="Calibri" w:cs="Calibri"/>
          <w:b/>
          <w:bCs/>
          <w:i/>
          <w:iCs/>
        </w:rPr>
        <w:t xml:space="preserve"> sopimusoikeuden yleisen periaatteen mukaan</w:t>
      </w:r>
      <w:r w:rsidR="005E4A2E" w:rsidRPr="00373D91">
        <w:rPr>
          <w:rFonts w:ascii="Calibri" w:hAnsi="Calibri" w:cs="Calibri"/>
          <w:b/>
          <w:bCs/>
          <w:i/>
          <w:iCs/>
        </w:rPr>
        <w:t xml:space="preserve"> </w:t>
      </w:r>
      <w:r w:rsidR="00657B1D" w:rsidRPr="00373D91">
        <w:rPr>
          <w:rFonts w:ascii="Calibri" w:hAnsi="Calibri" w:cs="Calibri"/>
          <w:b/>
          <w:bCs/>
          <w:i/>
          <w:iCs/>
        </w:rPr>
        <w:t>vain</w:t>
      </w:r>
      <w:r w:rsidR="003D07CA" w:rsidRPr="00373D91">
        <w:rPr>
          <w:rFonts w:ascii="Calibri" w:hAnsi="Calibri" w:cs="Calibri"/>
          <w:b/>
          <w:bCs/>
          <w:i/>
          <w:iCs/>
        </w:rPr>
        <w:t xml:space="preserve"> viivästyssakko, jotta </w:t>
      </w:r>
      <w:r w:rsidR="00EB4D76" w:rsidRPr="00373D91">
        <w:rPr>
          <w:rFonts w:ascii="Calibri" w:hAnsi="Calibri" w:cs="Calibri"/>
          <w:b/>
          <w:bCs/>
          <w:i/>
          <w:iCs/>
        </w:rPr>
        <w:t>vältetään turhat</w:t>
      </w:r>
      <w:r w:rsidR="003D07CA" w:rsidRPr="00373D91">
        <w:rPr>
          <w:rFonts w:ascii="Calibri" w:hAnsi="Calibri" w:cs="Calibri"/>
          <w:b/>
          <w:bCs/>
          <w:i/>
          <w:iCs/>
        </w:rPr>
        <w:t xml:space="preserve"> s</w:t>
      </w:r>
      <w:r w:rsidR="00EB4D76" w:rsidRPr="00373D91">
        <w:rPr>
          <w:rFonts w:ascii="Calibri" w:hAnsi="Calibri" w:cs="Calibri"/>
          <w:b/>
          <w:bCs/>
          <w:i/>
          <w:iCs/>
        </w:rPr>
        <w:t xml:space="preserve">elvittelyt ja erimielisyydet vahingon </w:t>
      </w:r>
      <w:r w:rsidR="00373D91" w:rsidRPr="00373D91">
        <w:rPr>
          <w:rFonts w:ascii="Calibri" w:hAnsi="Calibri" w:cs="Calibri"/>
          <w:b/>
          <w:bCs/>
          <w:i/>
          <w:iCs/>
        </w:rPr>
        <w:t>määrästä ja laadusta.</w:t>
      </w:r>
    </w:p>
    <w:p w14:paraId="1ED32A74" w14:textId="68749F1E" w:rsidR="0007600B" w:rsidRPr="00382F23" w:rsidRDefault="0007600B" w:rsidP="00382F23">
      <w:pPr>
        <w:pStyle w:val="Luettelokappale"/>
        <w:rPr>
          <w:rFonts w:ascii="Calibri" w:hAnsi="Calibri" w:cs="Calibri"/>
        </w:rPr>
      </w:pPr>
      <w:r w:rsidRPr="00382F23">
        <w:rPr>
          <w:rFonts w:ascii="Calibri" w:hAnsi="Calibri" w:cs="Calibri"/>
          <w:b/>
          <w:bCs/>
        </w:rPr>
        <w:lastRenderedPageBreak/>
        <w:t xml:space="preserve">Kohdassa 17.2 </w:t>
      </w:r>
      <w:r w:rsidRPr="00382F23">
        <w:rPr>
          <w:rFonts w:ascii="Calibri" w:hAnsi="Calibri" w:cs="Calibri"/>
        </w:rPr>
        <w:t>”</w:t>
      </w:r>
      <w:r w:rsidRPr="00382F23">
        <w:rPr>
          <w:rFonts w:ascii="Calibri" w:hAnsi="Calibri" w:cs="Calibri"/>
          <w:i/>
          <w:iCs/>
        </w:rPr>
        <w:t>Toimittaja pyrkii sopimaan korvauksen määrän korvausta vaativan kanssa</w:t>
      </w:r>
      <w:r w:rsidRPr="00382F23">
        <w:rPr>
          <w:rFonts w:ascii="Calibri" w:hAnsi="Calibri" w:cs="Calibri"/>
        </w:rPr>
        <w:t>.” on ongelmallinen sopimusoikeudellisesti. Miten toimittaja voi sopia korvauksesta osapuolen kanssa, johon sillä ei ole mitään sopimussuhdetta? Myöskään vakuutukset eivät kata tällaisia korvauksia. Kohtaa ehdotetaan muokattavaksi niin, että tilaaja sopii korvausasiat valittajan kanssa ja tarvittaessa sopii toimittajan korvausvelvollisuudesta erikseen toimittajan kanssa. Toimittajalla on luonnollisesti tilaajan avustusvelvollisuus korvausvelvollisuutta selvitettäessä. Kohdan mahdollisella muokkaamisella on vaikutuksia myös muihin kohdan 17 kirjauksiin.</w:t>
      </w:r>
    </w:p>
    <w:p w14:paraId="4D0C6FE8" w14:textId="77777777" w:rsidR="0007600B" w:rsidRPr="0007600B" w:rsidRDefault="0007600B" w:rsidP="0007600B">
      <w:pPr>
        <w:pStyle w:val="Luettelokappale"/>
        <w:rPr>
          <w:rFonts w:ascii="Calibri" w:hAnsi="Calibri" w:cs="Calibri"/>
        </w:rPr>
      </w:pPr>
    </w:p>
    <w:p w14:paraId="26106285" w14:textId="77777777" w:rsidR="0007600B" w:rsidRDefault="0007600B" w:rsidP="0007600B">
      <w:pPr>
        <w:pStyle w:val="Luettelokappale"/>
        <w:rPr>
          <w:rFonts w:ascii="Calibri" w:hAnsi="Calibri" w:cs="Calibri"/>
        </w:rPr>
      </w:pPr>
      <w:r w:rsidRPr="0007600B">
        <w:rPr>
          <w:rFonts w:ascii="Calibri" w:hAnsi="Calibri" w:cs="Calibri"/>
          <w:b/>
          <w:bCs/>
        </w:rPr>
        <w:t xml:space="preserve">Kohdan 17.7 </w:t>
      </w:r>
      <w:r w:rsidRPr="0007600B">
        <w:rPr>
          <w:rFonts w:ascii="Calibri" w:hAnsi="Calibri" w:cs="Calibri"/>
        </w:rPr>
        <w:t>mukaan ”</w:t>
      </w:r>
      <w:r w:rsidRPr="0007600B">
        <w:rPr>
          <w:rFonts w:ascii="Calibri" w:hAnsi="Calibri" w:cs="Calibri"/>
          <w:i/>
          <w:iCs/>
        </w:rPr>
        <w:t>Toimittaja on velvollinen osallistumaan palvelun käyttäjälle aiheutuneen vahingon selvittämiseen omalla kustannuksellaan</w:t>
      </w:r>
      <w:r w:rsidRPr="0007600B">
        <w:rPr>
          <w:rFonts w:ascii="Calibri" w:hAnsi="Calibri" w:cs="Calibri"/>
        </w:rPr>
        <w:t xml:space="preserve">”. Selvitysvelvollisuus ilman korvausta on kohtuuton, jos palvelussa ei ole virhettä. Kohtaa ehdotetaan muokattavaksi niin, että siihen lisätään ”Tilaaja korvaa toimittajalle aiheutuneet kohtuulliset selvittämiskustannukset, jos ilmenee, että palvelussa ei ole ollut toimittajan vastuulla olevaa virhettä.” </w:t>
      </w:r>
    </w:p>
    <w:p w14:paraId="219BE30B" w14:textId="77777777" w:rsidR="0007600B" w:rsidRPr="0007600B" w:rsidRDefault="0007600B" w:rsidP="0007600B">
      <w:pPr>
        <w:pStyle w:val="Luettelokappale"/>
        <w:rPr>
          <w:rFonts w:ascii="Calibri" w:hAnsi="Calibri" w:cs="Calibri"/>
        </w:rPr>
      </w:pPr>
    </w:p>
    <w:p w14:paraId="5DA05740" w14:textId="77777777" w:rsidR="0007600B" w:rsidRPr="0007600B" w:rsidRDefault="0007600B" w:rsidP="0007600B">
      <w:pPr>
        <w:pStyle w:val="Luettelokappale"/>
        <w:rPr>
          <w:rFonts w:ascii="Calibri" w:hAnsi="Calibri" w:cs="Calibri"/>
        </w:rPr>
      </w:pPr>
      <w:r w:rsidRPr="0007600B">
        <w:rPr>
          <w:rFonts w:ascii="Calibri" w:hAnsi="Calibri" w:cs="Calibri"/>
          <w:b/>
          <w:bCs/>
        </w:rPr>
        <w:t xml:space="preserve">Kohta 17.9 </w:t>
      </w:r>
      <w:r w:rsidRPr="0007600B">
        <w:rPr>
          <w:rFonts w:ascii="Calibri" w:hAnsi="Calibri" w:cs="Calibri"/>
        </w:rPr>
        <w:t>”</w:t>
      </w:r>
      <w:r w:rsidRPr="0007600B">
        <w:rPr>
          <w:rFonts w:ascii="Calibri" w:hAnsi="Calibri" w:cs="Calibri"/>
          <w:i/>
          <w:iCs/>
        </w:rPr>
        <w:t>Tämän luvun mukaiseen korvausvastuuseen ei sovelleta luvun 16 mukaisia vastuunrajoituksia</w:t>
      </w:r>
      <w:r w:rsidRPr="0007600B">
        <w:rPr>
          <w:rFonts w:ascii="Calibri" w:hAnsi="Calibri" w:cs="Calibri"/>
        </w:rPr>
        <w:t xml:space="preserve">.” Vastuu palvelun käyttäjälle rinnastetaan siis törkeään tuottamukseen ja siksi lause on täysin kohtuuton. Rajattomille korvausvastuille ei myöskään voi saada vakuutusturvaa. </w:t>
      </w:r>
    </w:p>
    <w:p w14:paraId="6B402D05" w14:textId="77777777" w:rsidR="0007600B" w:rsidRDefault="0007600B" w:rsidP="0007600B">
      <w:pPr>
        <w:pStyle w:val="Luettelokappale"/>
        <w:rPr>
          <w:rFonts w:ascii="Calibri" w:hAnsi="Calibri" w:cs="Calibri"/>
        </w:rPr>
      </w:pPr>
      <w:r w:rsidRPr="0007600B">
        <w:rPr>
          <w:rFonts w:ascii="Calibri" w:hAnsi="Calibri" w:cs="Calibri"/>
        </w:rPr>
        <w:t xml:space="preserve">Jos kappaletta 17 muokataan, sivulla 9 olevaa määrittelyä tulee muokata vastaavasti. Todettakoon lisäksi, että kyseisessä kappaleessa on kirjoitusvirhe. Kappaleessa viitataan määritelmään kohdassa 1.6, viittaus pitäisi olla 1.7. </w:t>
      </w:r>
    </w:p>
    <w:p w14:paraId="698CEC59" w14:textId="77777777" w:rsidR="0007600B" w:rsidRPr="0007600B" w:rsidRDefault="0007600B" w:rsidP="0007600B">
      <w:pPr>
        <w:pStyle w:val="Luettelokappale"/>
        <w:rPr>
          <w:rFonts w:ascii="Calibri" w:hAnsi="Calibri" w:cs="Calibri"/>
        </w:rPr>
      </w:pPr>
    </w:p>
    <w:p w14:paraId="180BF73B" w14:textId="77777777" w:rsidR="0007600B" w:rsidRDefault="0007600B" w:rsidP="0007600B">
      <w:pPr>
        <w:pStyle w:val="Luettelokappale"/>
        <w:rPr>
          <w:rFonts w:ascii="Calibri" w:hAnsi="Calibri" w:cs="Calibri"/>
        </w:rPr>
      </w:pPr>
      <w:r w:rsidRPr="0007600B">
        <w:rPr>
          <w:rFonts w:ascii="Calibri" w:hAnsi="Calibri" w:cs="Calibri"/>
          <w:b/>
          <w:bCs/>
        </w:rPr>
        <w:t>Kohta 18.4 ”</w:t>
      </w:r>
      <w:r w:rsidRPr="0007600B">
        <w:rPr>
          <w:rFonts w:ascii="Calibri" w:hAnsi="Calibri" w:cs="Calibri"/>
          <w:i/>
          <w:iCs/>
        </w:rPr>
        <w:t>Tilaajalla on oikeus irtisanoa hankintasopimus päättymään välittömästi kokonaan tai osittain, jos hankintasopimukseen on tehty olennainen muutos, joka olisi hankintalainsäädännön nojalla edellyttänyt uutta hankintamenettelyä</w:t>
      </w:r>
      <w:r w:rsidRPr="0007600B">
        <w:rPr>
          <w:rFonts w:ascii="Calibri" w:hAnsi="Calibri" w:cs="Calibri"/>
        </w:rPr>
        <w:t xml:space="preserve">.” siirtää vastuuta tilaajan tekemästä virheestä hankintamenettelyssä toimittajalle. Kohtaa ehdotetaan muokattavaksi niin, että tilaajan tulee jatkaa sopimusta väliaikaisesti, kunnes uusi kilpailutus on tehty tai kohtaan kirjataan esimerkiksi 3 kuukauden siirtymäaika. Välitön sopimuksen katkaiseminen aiheuttaa toimittajalle kustannuksia toimeksiantoon varattujen resurssien vuoksi ja niiden uudelleen työllistäminen välittömästi on käytännössä mahdotonta. Välitön irtisanominen olisi syyttömälle osapuolelle kohtuuton seuraus. </w:t>
      </w:r>
    </w:p>
    <w:p w14:paraId="585DFA34" w14:textId="77777777" w:rsidR="0007600B" w:rsidRPr="0007600B" w:rsidRDefault="0007600B" w:rsidP="0007600B">
      <w:pPr>
        <w:pStyle w:val="Luettelokappale"/>
        <w:rPr>
          <w:rFonts w:ascii="Calibri" w:hAnsi="Calibri" w:cs="Calibri"/>
        </w:rPr>
      </w:pPr>
    </w:p>
    <w:p w14:paraId="5F87EEC4" w14:textId="13AFCB5D" w:rsidR="00984D07" w:rsidRPr="00E17A22" w:rsidRDefault="00C3493C" w:rsidP="00984D07">
      <w:pPr>
        <w:pStyle w:val="Luettelokappale"/>
        <w:rPr>
          <w:rFonts w:ascii="Calibri" w:hAnsi="Calibri" w:cs="Calibri"/>
        </w:rPr>
      </w:pPr>
      <w:r>
        <w:rPr>
          <w:rFonts w:ascii="Calibri" w:hAnsi="Calibri" w:cs="Calibri"/>
          <w:b/>
          <w:bCs/>
        </w:rPr>
        <w:t xml:space="preserve">Kohta 20: </w:t>
      </w:r>
      <w:r w:rsidR="00984D07" w:rsidRPr="00E17A22">
        <w:rPr>
          <w:rFonts w:ascii="Calibri" w:hAnsi="Calibri" w:cs="Calibri"/>
        </w:rPr>
        <w:t>Immateriaalioikeuksia koskevaan kohtaan on ehdotettu useita tarpeellisia muutoksia. Kun palveluhankintojen yleisiä ehtoja sovelletaan laajasti myös suunnittelutoimeksiannoissa, pi</w:t>
      </w:r>
      <w:r w:rsidR="00F7153D">
        <w:rPr>
          <w:rFonts w:ascii="Calibri" w:hAnsi="Calibri" w:cs="Calibri"/>
        </w:rPr>
        <w:t>dämme</w:t>
      </w:r>
      <w:r w:rsidR="00984D07" w:rsidRPr="00E17A22">
        <w:rPr>
          <w:rFonts w:ascii="Calibri" w:hAnsi="Calibri" w:cs="Calibri"/>
        </w:rPr>
        <w:t xml:space="preserve"> tarpeellisena harkita kohtaan vielä muutamia täsmennyksiä: </w:t>
      </w:r>
      <w:r w:rsidR="00E17A22">
        <w:rPr>
          <w:rFonts w:ascii="Calibri" w:hAnsi="Calibri" w:cs="Calibri"/>
        </w:rPr>
        <w:br/>
      </w:r>
    </w:p>
    <w:p w14:paraId="7CDFCF08" w14:textId="5CBA2B6C" w:rsidR="00984D07" w:rsidRPr="00984D07" w:rsidRDefault="00984D07" w:rsidP="00984D07">
      <w:pPr>
        <w:pStyle w:val="Luettelokappale"/>
        <w:numPr>
          <w:ilvl w:val="1"/>
          <w:numId w:val="28"/>
        </w:numPr>
        <w:rPr>
          <w:rFonts w:ascii="Calibri" w:hAnsi="Calibri" w:cs="Calibri"/>
        </w:rPr>
      </w:pPr>
      <w:r w:rsidRPr="00984D07">
        <w:rPr>
          <w:rFonts w:ascii="Calibri" w:hAnsi="Calibri" w:cs="Calibri"/>
        </w:rPr>
        <w:t xml:space="preserve">Ehdoissa on määritelty ”palvelun lopputulos” ja ”palveludokumentaatio” sekä todettu, että mikäli toimittaja luovuttaa hankintasopimuksen perusteella tilaajalle muuta kuin edellä näiden määritelmien mukaista aineistoa, hankintasopimuksessa tulee sopia tämän aineiston immateriaalioikeuksista. </w:t>
      </w:r>
      <w:r w:rsidR="00F7153D">
        <w:rPr>
          <w:rFonts w:ascii="Calibri" w:hAnsi="Calibri" w:cs="Calibri"/>
        </w:rPr>
        <w:t>E</w:t>
      </w:r>
      <w:r w:rsidRPr="00984D07">
        <w:rPr>
          <w:rFonts w:ascii="Calibri" w:hAnsi="Calibri" w:cs="Calibri"/>
        </w:rPr>
        <w:t>hdoissa olisi tarpeen määritellä palvelun lopputulosten lisäksi muutkin immateriaalioikeuksien kannalta relevantit termit samalla tarkkuudella kuin yksityisen sektorin sopimuksissa, joissa määritellään lähtökohtaisesti erikseen luovutusaineisto (kaikki luovutettava aineisto)</w:t>
      </w:r>
      <w:r w:rsidR="0010545B">
        <w:rPr>
          <w:rFonts w:ascii="Calibri" w:hAnsi="Calibri" w:cs="Calibri"/>
        </w:rPr>
        <w:t xml:space="preserve"> ja</w:t>
      </w:r>
      <w:r w:rsidR="00E17A22">
        <w:rPr>
          <w:rFonts w:ascii="Calibri" w:hAnsi="Calibri" w:cs="Calibri"/>
        </w:rPr>
        <w:t xml:space="preserve"> tausta-aineisto</w:t>
      </w:r>
      <w:r w:rsidR="0010545B">
        <w:rPr>
          <w:rFonts w:ascii="Calibri" w:hAnsi="Calibri" w:cs="Calibri"/>
        </w:rPr>
        <w:t>.</w:t>
      </w:r>
      <w:r w:rsidR="0010545B">
        <w:rPr>
          <w:rFonts w:ascii="Calibri" w:hAnsi="Calibri" w:cs="Calibri"/>
        </w:rPr>
        <w:br/>
      </w:r>
    </w:p>
    <w:p w14:paraId="4754FF71" w14:textId="77777777" w:rsidR="00984D07" w:rsidRPr="00E17A22" w:rsidRDefault="00984D07" w:rsidP="00E17A22">
      <w:pPr>
        <w:pStyle w:val="Luettelokappale"/>
        <w:numPr>
          <w:ilvl w:val="1"/>
          <w:numId w:val="28"/>
        </w:numPr>
        <w:rPr>
          <w:rFonts w:ascii="Calibri" w:hAnsi="Calibri" w:cs="Calibri"/>
        </w:rPr>
      </w:pPr>
      <w:r w:rsidRPr="00E17A22">
        <w:rPr>
          <w:rFonts w:ascii="Calibri" w:hAnsi="Calibri" w:cs="Calibri"/>
        </w:rPr>
        <w:lastRenderedPageBreak/>
        <w:t xml:space="preserve">Erottelu selventäisi molempien osapuolten aineistoja koskevien oikeuksien määrittelyä osapuolten keskinäisessä suhteessa. Mikäli immateriaalioikeuksia koskevat määrittelyt jätetään yksittäisiin hankintasopimuksiin sovittavaksi, jäävät termit mitä todennäköisimmin sopimatta tai toimittajien aloitteesta esitettäväksi kussakin hankinnassa erikseen, mikä sisältää riskin siitä, että aineistojen käyttöoikeuksista sovitaan epäjohdonmukaisesti ja riippuen hankintayksikön osaamistasosta. </w:t>
      </w:r>
    </w:p>
    <w:p w14:paraId="5EABE275" w14:textId="247F2ACE" w:rsidR="00A851C3" w:rsidRDefault="00984D07" w:rsidP="002C3B55">
      <w:pPr>
        <w:ind w:left="720"/>
        <w:rPr>
          <w:rFonts w:ascii="Calibri" w:hAnsi="Calibri" w:cs="Calibri"/>
        </w:rPr>
      </w:pPr>
      <w:r w:rsidRPr="00DE2970">
        <w:rPr>
          <w:rFonts w:ascii="Calibri" w:hAnsi="Calibri" w:cs="Calibri"/>
        </w:rPr>
        <w:t xml:space="preserve">Aineistojen määrittelyiden lisäksi </w:t>
      </w:r>
      <w:r w:rsidR="00DE2970" w:rsidRPr="00DE2970">
        <w:rPr>
          <w:rFonts w:ascii="Calibri" w:hAnsi="Calibri" w:cs="Calibri"/>
        </w:rPr>
        <w:t>pidämme</w:t>
      </w:r>
      <w:r w:rsidRPr="00DE2970">
        <w:rPr>
          <w:rFonts w:ascii="Calibri" w:hAnsi="Calibri" w:cs="Calibri"/>
        </w:rPr>
        <w:t xml:space="preserve"> tärkeänä myös toimittajan tausta-aineistoa koskevan ehdon lisäämistä sopimusehtoihin.</w:t>
      </w:r>
      <w:r w:rsidR="00E17A22" w:rsidRPr="00DE2970">
        <w:rPr>
          <w:rFonts w:ascii="Calibri" w:hAnsi="Calibri" w:cs="Calibri"/>
        </w:rPr>
        <w:br/>
      </w:r>
      <w:r w:rsidR="00E17A22" w:rsidRPr="00DE2970">
        <w:rPr>
          <w:rFonts w:ascii="Calibri" w:hAnsi="Calibri" w:cs="Calibri"/>
          <w:b/>
          <w:bCs/>
        </w:rPr>
        <w:br/>
      </w:r>
      <w:r w:rsidR="00DE2970">
        <w:rPr>
          <w:rFonts w:ascii="Calibri" w:hAnsi="Calibri" w:cs="Calibri"/>
          <w:b/>
          <w:bCs/>
        </w:rPr>
        <w:t>K</w:t>
      </w:r>
      <w:r w:rsidRPr="00DE2970">
        <w:rPr>
          <w:rFonts w:ascii="Calibri" w:hAnsi="Calibri" w:cs="Calibri"/>
          <w:b/>
          <w:bCs/>
        </w:rPr>
        <w:t xml:space="preserve">ohdassa 20.1 </w:t>
      </w:r>
      <w:r w:rsidRPr="00DE2970">
        <w:rPr>
          <w:rFonts w:ascii="Calibri" w:hAnsi="Calibri" w:cs="Calibri"/>
        </w:rPr>
        <w:t>todetaan nyt ainoastaan tilaajan aineiston osalta, etteivät sen omistus- ja immateriaalioikeudet siirry toimittajalle. Kohdassa olisi tarpeen todeta, että kumpikin osapuoli säilyttää immateriaalioikeutensa ja muut oikeutensa tausta-aineistoonsa. Mikäli tällainen aineisto on tarpeen tilaajalle palvelun toteuttamiseksi tai sen lopputulosten hyödyntämiseksi, myöntää toimittaja tällaiseen aineistoon käyttöoikeuden, joka oikeuttaa käyttämään aineistoa vain välttämättömässä laajuudessa em. tarkoituksiin.</w:t>
      </w:r>
      <w:r w:rsidR="002C3B55">
        <w:rPr>
          <w:rFonts w:ascii="Calibri" w:hAnsi="Calibri" w:cs="Calibri"/>
          <w:b/>
          <w:bCs/>
        </w:rPr>
        <w:br/>
      </w:r>
      <w:r w:rsidR="004E7315" w:rsidRPr="002C3B55">
        <w:rPr>
          <w:rFonts w:ascii="Calibri" w:hAnsi="Calibri" w:cs="Calibri"/>
          <w:b/>
          <w:bCs/>
        </w:rPr>
        <w:br/>
      </w:r>
      <w:r w:rsidRPr="002C3B55">
        <w:rPr>
          <w:rFonts w:ascii="Calibri" w:hAnsi="Calibri" w:cs="Calibri"/>
          <w:b/>
          <w:bCs/>
        </w:rPr>
        <w:t xml:space="preserve">Kohdan 20.3 </w:t>
      </w:r>
      <w:r w:rsidRPr="002C3B55">
        <w:rPr>
          <w:rFonts w:ascii="Calibri" w:hAnsi="Calibri" w:cs="Calibri"/>
        </w:rPr>
        <w:t xml:space="preserve">mukaan tilaajalla on peruuttamaton käyttöoikeus palvelun lopputuloksiin ja palveludokumentaatioon, mikä sisältää kaikki käyttötarkoitukset sekä nyt tunnetut että mahdollisesti tulevaisuudessa syntyvät uudet käyttötarkoitukset. Konsultti ei voi suunnittelutoimeksiantonsa tuloksena luovuttaa tilaajalle tiettyyn kohteeseen ja käyttötarkoitukseen laadittujen aineistojen käyttöoikeutta mihin hyvänsä käyttötarkoitukseen. </w:t>
      </w:r>
      <w:r w:rsidR="00A851C3" w:rsidRPr="002C3B55">
        <w:rPr>
          <w:rFonts w:ascii="Calibri" w:hAnsi="Calibri" w:cs="Calibri"/>
        </w:rPr>
        <w:t>Koh</w:t>
      </w:r>
      <w:r w:rsidR="002C3B55">
        <w:rPr>
          <w:rFonts w:ascii="Calibri" w:hAnsi="Calibri" w:cs="Calibri"/>
        </w:rPr>
        <w:t xml:space="preserve">dassa </w:t>
      </w:r>
      <w:r w:rsidR="00A851C3" w:rsidRPr="002C3B55">
        <w:rPr>
          <w:rFonts w:ascii="Calibri" w:hAnsi="Calibri" w:cs="Calibri"/>
        </w:rPr>
        <w:t>”</w:t>
      </w:r>
      <w:r w:rsidR="00A851C3" w:rsidRPr="002C3B55">
        <w:rPr>
          <w:rFonts w:ascii="Calibri" w:hAnsi="Calibri" w:cs="Calibri"/>
          <w:i/>
          <w:iCs/>
        </w:rPr>
        <w:t>Käyttöoikeus sisältää oikeuden käyttää aineistoa, kopioida sitä ja tehdä tai teettää siihen muutoksia</w:t>
      </w:r>
      <w:r w:rsidR="00A851C3" w:rsidRPr="002C3B55">
        <w:rPr>
          <w:rFonts w:ascii="Calibri" w:hAnsi="Calibri" w:cs="Calibri"/>
        </w:rPr>
        <w:t>”</w:t>
      </w:r>
      <w:r w:rsidR="002C3B55">
        <w:rPr>
          <w:rFonts w:ascii="Calibri" w:hAnsi="Calibri" w:cs="Calibri"/>
        </w:rPr>
        <w:t xml:space="preserve"> tulisi s</w:t>
      </w:r>
      <w:r w:rsidR="00A851C3" w:rsidRPr="002C3B55">
        <w:rPr>
          <w:rFonts w:ascii="Calibri" w:hAnsi="Calibri" w:cs="Calibri"/>
        </w:rPr>
        <w:t>elvyyden vuoksi täyden</w:t>
      </w:r>
      <w:r w:rsidR="002C3B55">
        <w:rPr>
          <w:rFonts w:ascii="Calibri" w:hAnsi="Calibri" w:cs="Calibri"/>
        </w:rPr>
        <w:t>tää</w:t>
      </w:r>
      <w:r w:rsidR="00A851C3" w:rsidRPr="002C3B55">
        <w:rPr>
          <w:rFonts w:ascii="Calibri" w:hAnsi="Calibri" w:cs="Calibri"/>
        </w:rPr>
        <w:t xml:space="preserve"> niin, että toimittaja ei vastaa tilaajan tekemistä muutoksista. </w:t>
      </w:r>
    </w:p>
    <w:p w14:paraId="51754285" w14:textId="0DC5D5E3" w:rsidR="00A851C3" w:rsidRPr="0031369A" w:rsidRDefault="0031369A" w:rsidP="0031369A">
      <w:pPr>
        <w:ind w:left="720"/>
        <w:rPr>
          <w:rFonts w:ascii="Calibri" w:hAnsi="Calibri" w:cs="Calibri"/>
          <w:b/>
          <w:bCs/>
        </w:rPr>
      </w:pPr>
      <w:r w:rsidRPr="00984D07">
        <w:rPr>
          <w:rFonts w:ascii="Calibri" w:hAnsi="Calibri" w:cs="Calibri"/>
          <w:b/>
          <w:bCs/>
        </w:rPr>
        <w:t xml:space="preserve">Kohtaa 20.4 </w:t>
      </w:r>
      <w:r w:rsidRPr="00984D07">
        <w:rPr>
          <w:rFonts w:ascii="Calibri" w:hAnsi="Calibri" w:cs="Calibri"/>
        </w:rPr>
        <w:t>on tarpeen tarkentaa koskemaan kaikkia luovutustilanteita.</w:t>
      </w:r>
    </w:p>
    <w:p w14:paraId="5701867F" w14:textId="29023271" w:rsidR="00C3493C" w:rsidRPr="0031369A" w:rsidRDefault="0031369A" w:rsidP="0031369A">
      <w:pPr>
        <w:pStyle w:val="Luettelokappale"/>
        <w:rPr>
          <w:rFonts w:ascii="Calibri" w:hAnsi="Calibri" w:cs="Calibri"/>
          <w:b/>
          <w:bCs/>
        </w:rPr>
      </w:pPr>
      <w:r>
        <w:rPr>
          <w:rFonts w:ascii="Calibri" w:hAnsi="Calibri" w:cs="Calibri"/>
          <w:b/>
          <w:bCs/>
        </w:rPr>
        <w:t>K</w:t>
      </w:r>
      <w:r w:rsidR="00984D07" w:rsidRPr="00984D07">
        <w:rPr>
          <w:rFonts w:ascii="Calibri" w:hAnsi="Calibri" w:cs="Calibri"/>
          <w:b/>
          <w:bCs/>
        </w:rPr>
        <w:t>oh</w:t>
      </w:r>
      <w:r>
        <w:rPr>
          <w:rFonts w:ascii="Calibri" w:hAnsi="Calibri" w:cs="Calibri"/>
          <w:b/>
          <w:bCs/>
        </w:rPr>
        <w:t>dissa</w:t>
      </w:r>
      <w:r w:rsidR="00984D07" w:rsidRPr="00984D07">
        <w:rPr>
          <w:rFonts w:ascii="Calibri" w:hAnsi="Calibri" w:cs="Calibri"/>
          <w:b/>
          <w:bCs/>
        </w:rPr>
        <w:t xml:space="preserve"> 20.5 ja 20.6 </w:t>
      </w:r>
      <w:r w:rsidR="00984D07" w:rsidRPr="00984D07">
        <w:rPr>
          <w:rFonts w:ascii="Calibri" w:hAnsi="Calibri" w:cs="Calibri"/>
        </w:rPr>
        <w:t xml:space="preserve">olisi kannatettavaa rajata koskemaan lähtökohtaisesti ainoastaan sopimuksessa sovittua käyttötarkoitusta. </w:t>
      </w:r>
      <w:r w:rsidRPr="0031369A">
        <w:rPr>
          <w:rFonts w:ascii="Calibri" w:hAnsi="Calibri" w:cs="Calibri"/>
        </w:rPr>
        <w:t xml:space="preserve"> </w:t>
      </w:r>
      <w:r w:rsidR="00984D07" w:rsidRPr="0031369A">
        <w:rPr>
          <w:rFonts w:ascii="Calibri" w:hAnsi="Calibri" w:cs="Calibri"/>
        </w:rPr>
        <w:t>Jos tilaajalle varataan oikeus muuttaa aineistoa sekä käyttää sitä myöhemmin syntyviin muihin, uusiinkin käyttötarkoituksiin, tulisi toimittajan vastuuta käytöstä myös täsmentää siten, ettei toimittaja vastaa aineistoon tehdyistä muutoksista tai sen käyttämisestä muuhun kuin sopimuksessa määriteltyyn käyttötarkoitukseen ja kohteeseen.</w:t>
      </w:r>
      <w:r w:rsidR="00984D07" w:rsidRPr="0031369A">
        <w:rPr>
          <w:rFonts w:ascii="Calibri" w:hAnsi="Calibri" w:cs="Calibri"/>
          <w:b/>
          <w:bCs/>
        </w:rPr>
        <w:t xml:space="preserve"> </w:t>
      </w:r>
    </w:p>
    <w:p w14:paraId="4AC07C97" w14:textId="77777777" w:rsidR="0007600B" w:rsidRPr="0007600B" w:rsidRDefault="0007600B" w:rsidP="0007600B">
      <w:pPr>
        <w:pStyle w:val="Luettelokappale"/>
        <w:rPr>
          <w:rFonts w:ascii="Calibri" w:hAnsi="Calibri" w:cs="Calibri"/>
        </w:rPr>
      </w:pPr>
    </w:p>
    <w:p w14:paraId="237B561D" w14:textId="77777777" w:rsidR="0007600B" w:rsidRDefault="0007600B" w:rsidP="0007600B">
      <w:pPr>
        <w:pStyle w:val="Luettelokappale"/>
        <w:rPr>
          <w:rFonts w:ascii="Calibri" w:hAnsi="Calibri" w:cs="Calibri"/>
        </w:rPr>
      </w:pPr>
      <w:r w:rsidRPr="0007600B">
        <w:rPr>
          <w:rFonts w:ascii="Calibri" w:hAnsi="Calibri" w:cs="Calibri"/>
          <w:b/>
          <w:bCs/>
        </w:rPr>
        <w:t xml:space="preserve">Kohta 21.9 </w:t>
      </w:r>
      <w:r w:rsidRPr="0007600B">
        <w:rPr>
          <w:rFonts w:ascii="Calibri" w:hAnsi="Calibri" w:cs="Calibri"/>
        </w:rPr>
        <w:t xml:space="preserve">Kohtaa ehdotetaan täydennettäväksi: ”Sopijapuolet informoivat toisiaan velvoittavista määräyksistä, kun saavat niistä tiedon.” </w:t>
      </w:r>
    </w:p>
    <w:p w14:paraId="0A9DBA4F" w14:textId="77777777" w:rsidR="0007600B" w:rsidRPr="0007600B" w:rsidRDefault="0007600B" w:rsidP="0007600B">
      <w:pPr>
        <w:pStyle w:val="Luettelokappale"/>
        <w:rPr>
          <w:rFonts w:ascii="Calibri" w:hAnsi="Calibri" w:cs="Calibri"/>
        </w:rPr>
      </w:pPr>
    </w:p>
    <w:p w14:paraId="243128A3" w14:textId="2BCEC0EF" w:rsidR="00BC2B88" w:rsidRDefault="0007600B" w:rsidP="00BC2B88">
      <w:pPr>
        <w:pStyle w:val="Luettelokappale"/>
        <w:rPr>
          <w:rFonts w:ascii="Calibri" w:hAnsi="Calibri" w:cs="Calibri"/>
        </w:rPr>
      </w:pPr>
      <w:r w:rsidRPr="0007600B">
        <w:rPr>
          <w:rFonts w:ascii="Calibri" w:hAnsi="Calibri" w:cs="Calibri"/>
          <w:b/>
          <w:bCs/>
        </w:rPr>
        <w:t xml:space="preserve">Kohta 21.10 </w:t>
      </w:r>
      <w:r w:rsidRPr="0007600B">
        <w:rPr>
          <w:rFonts w:ascii="Calibri" w:hAnsi="Calibri" w:cs="Calibri"/>
        </w:rPr>
        <w:t>”</w:t>
      </w:r>
      <w:r w:rsidRPr="0007600B">
        <w:rPr>
          <w:rFonts w:ascii="Calibri" w:hAnsi="Calibri" w:cs="Calibri"/>
          <w:i/>
          <w:iCs/>
        </w:rPr>
        <w:t>Toimittaja ei saa käyttää hankintasopimusta tai tilaajan nimeä markkinoinnissa ilman tilaajan suostumusta. Ellei toisin ole sovittu, toimittaja saa kuitenkin käyttää hankintasopimusta referenssitietona tehdessään tarjouksia hankintalainsäädännössä tarkoitetuille hankintayksiköille</w:t>
      </w:r>
      <w:r w:rsidRPr="0007600B">
        <w:rPr>
          <w:rFonts w:ascii="Calibri" w:hAnsi="Calibri" w:cs="Calibri"/>
        </w:rPr>
        <w:t xml:space="preserve">”. Kirjaus on </w:t>
      </w:r>
      <w:r w:rsidR="00BC2B88" w:rsidRPr="00BC2B88">
        <w:rPr>
          <w:rFonts w:ascii="Calibri" w:hAnsi="Calibri" w:cs="Calibri"/>
        </w:rPr>
        <w:t>toimittajille</w:t>
      </w:r>
      <w:r w:rsidR="00511408">
        <w:rPr>
          <w:rFonts w:ascii="Calibri" w:hAnsi="Calibri" w:cs="Calibri"/>
        </w:rPr>
        <w:t xml:space="preserve"> hankala</w:t>
      </w:r>
      <w:r w:rsidR="00BC2B88" w:rsidRPr="00BC2B88">
        <w:rPr>
          <w:rFonts w:ascii="Calibri" w:hAnsi="Calibri" w:cs="Calibri"/>
        </w:rPr>
        <w:t xml:space="preserve">, koska se tarkoittaa eri referenssilistoja hankintalainsäädännön mukaisille hankintayksiköille ja muille asiakkaille. Kohtaa ehdotetaan muokattavaksi niin, että referenssitieto on lähtökohtaisesti julkinen. Asiaa puoltaa myös se, että tässä kyse on julkisten </w:t>
      </w:r>
      <w:r w:rsidR="00BC2B88" w:rsidRPr="00BC2B88">
        <w:rPr>
          <w:rFonts w:ascii="Calibri" w:hAnsi="Calibri" w:cs="Calibri"/>
        </w:rPr>
        <w:lastRenderedPageBreak/>
        <w:t xml:space="preserve">hankintojen sopimusehdoista ja yleensä toimeksiannot ovat muutenkin julkisia. Tarvittaessa tilaaja voi erikseen määritellä toimeksiannon ja referenssin siitä kokonaan salassa pidettäväksi. </w:t>
      </w:r>
    </w:p>
    <w:p w14:paraId="14DDCD70" w14:textId="77777777" w:rsidR="005E4A2E" w:rsidRPr="00BC2B88" w:rsidRDefault="005E4A2E" w:rsidP="00BC2B88">
      <w:pPr>
        <w:pStyle w:val="Luettelokappale"/>
        <w:rPr>
          <w:rFonts w:ascii="Calibri" w:hAnsi="Calibri" w:cs="Calibri"/>
        </w:rPr>
      </w:pPr>
    </w:p>
    <w:p w14:paraId="0CF0AADE" w14:textId="77777777" w:rsidR="00BC2B88" w:rsidRDefault="00BC2B88" w:rsidP="00BC2B88">
      <w:pPr>
        <w:pStyle w:val="Luettelokappale"/>
        <w:rPr>
          <w:rFonts w:ascii="Calibri" w:hAnsi="Calibri" w:cs="Calibri"/>
        </w:rPr>
      </w:pPr>
      <w:r w:rsidRPr="00BC2B88">
        <w:rPr>
          <w:rFonts w:ascii="Calibri" w:hAnsi="Calibri" w:cs="Calibri"/>
          <w:b/>
          <w:bCs/>
        </w:rPr>
        <w:t xml:space="preserve">Kohta 23.4 </w:t>
      </w:r>
      <w:r w:rsidRPr="00BC2B88">
        <w:rPr>
          <w:rFonts w:ascii="Calibri" w:hAnsi="Calibri" w:cs="Calibri"/>
        </w:rPr>
        <w:t>”</w:t>
      </w:r>
      <w:r w:rsidRPr="00BC2B88">
        <w:rPr>
          <w:rFonts w:ascii="Calibri" w:hAnsi="Calibri" w:cs="Calibri"/>
          <w:i/>
          <w:iCs/>
        </w:rPr>
        <w:t>Jos hankintaan sisältyy optio, tilaaja päättää sen käyttämisestä</w:t>
      </w:r>
      <w:r w:rsidRPr="00BC2B88">
        <w:rPr>
          <w:rFonts w:ascii="Calibri" w:hAnsi="Calibri" w:cs="Calibri"/>
        </w:rPr>
        <w:t xml:space="preserve">”. Kohtaa ehdotetaan muutettavaksi niin, että osapuolet yhdessä päättävät option käytöstä. Jos kohtaa muutetaan, myös sivulla 9 olevaa Optiot-kappaletta tulee muokata. </w:t>
      </w:r>
    </w:p>
    <w:p w14:paraId="67B55C9E" w14:textId="77777777" w:rsidR="00BC2B88" w:rsidRPr="00BC2B88" w:rsidRDefault="00BC2B88" w:rsidP="00BC2B88">
      <w:pPr>
        <w:pStyle w:val="Luettelokappale"/>
        <w:rPr>
          <w:rFonts w:ascii="Calibri" w:hAnsi="Calibri" w:cs="Calibri"/>
        </w:rPr>
      </w:pPr>
    </w:p>
    <w:p w14:paraId="07D7BC3A" w14:textId="77777777" w:rsidR="00BC2B88" w:rsidRPr="00BC2B88" w:rsidRDefault="00BC2B88" w:rsidP="00BC2B88">
      <w:pPr>
        <w:pStyle w:val="Luettelokappale"/>
        <w:rPr>
          <w:rFonts w:ascii="Calibri" w:hAnsi="Calibri" w:cs="Calibri"/>
        </w:rPr>
      </w:pPr>
      <w:r w:rsidRPr="00BC2B88">
        <w:rPr>
          <w:rFonts w:ascii="Calibri" w:hAnsi="Calibri" w:cs="Calibri"/>
          <w:b/>
          <w:bCs/>
        </w:rPr>
        <w:t xml:space="preserve">Kohta 24.4 </w:t>
      </w:r>
      <w:r w:rsidRPr="00BC2B88">
        <w:rPr>
          <w:rFonts w:ascii="Calibri" w:hAnsi="Calibri" w:cs="Calibri"/>
        </w:rPr>
        <w:t>”</w:t>
      </w:r>
      <w:r w:rsidRPr="00BC2B88">
        <w:rPr>
          <w:rFonts w:ascii="Calibri" w:hAnsi="Calibri" w:cs="Calibri"/>
          <w:i/>
          <w:iCs/>
        </w:rPr>
        <w:t>Hankintasopimuksen päättyessä toimittaja palauttaa veloituksetta tilaajalle tilaajan luovuttaman, ajan tasalla olevan aineiston ja muun palvelua koskevan aineiston sekä hävittää omilta taltioiltaan tilaajan aineiston, ellei muuta ole sovittu</w:t>
      </w:r>
      <w:r w:rsidRPr="00BC2B88">
        <w:rPr>
          <w:rFonts w:ascii="Calibri" w:hAnsi="Calibri" w:cs="Calibri"/>
        </w:rPr>
        <w:t xml:space="preserve">.” Kohtaa ehdotetaan selvennettäväksi niin, että käy ilmi mitä ”ajan tasalla olevan aineiston” tarkoittaa. Kaiken toimeksiannon aikana hankitun aineiston päivittäminenhän luovutushetkellä ei tietenkään ole tarkoituksenmukaista tai järkevää, eikä tässä varmaankaan niin ole ajateltukaan. Lisäksi lähtökohtaisesti aineiston hävittäminen hankintasopimuksen päättyessä ei vastaa käytännön toiminnan tarpeita, koska tilaajalla tai toimittajalla voi olla tarpeen hyvinkin pian palata aineistoon jatkotyön tai muun vastaavan syyn vuoksi. Kohta ehdotetaan poistettavaksi. Aineistoahan ei saa muutenkaan sopimusehtojen mukaan käyttää muihin tarkoituksiin, joten vaaraa aineiston asiattomasta käytöstä ei ole. Vähintäänkin kirjausta tulee tarkentaa niin, että hävittämistarve ei koske erillisiä varmistusnauhoja tai vastaavia aineiston sähköisiä varmistuspalveluita. </w:t>
      </w:r>
    </w:p>
    <w:p w14:paraId="5A5455B8" w14:textId="77777777" w:rsidR="00BC2B88" w:rsidRDefault="00BC2B88" w:rsidP="00BC2B88">
      <w:pPr>
        <w:pStyle w:val="Luettelokappale"/>
        <w:rPr>
          <w:rFonts w:ascii="Calibri" w:hAnsi="Calibri" w:cs="Calibri"/>
        </w:rPr>
      </w:pPr>
    </w:p>
    <w:p w14:paraId="3F84B7E3" w14:textId="3DF58284" w:rsidR="0007600B" w:rsidRDefault="00BC2B88" w:rsidP="00BC2B88">
      <w:pPr>
        <w:pStyle w:val="Luettelokappale"/>
        <w:rPr>
          <w:rFonts w:ascii="Calibri" w:hAnsi="Calibri" w:cs="Calibri"/>
        </w:rPr>
      </w:pPr>
      <w:r w:rsidRPr="00BC2B88">
        <w:rPr>
          <w:rFonts w:ascii="Calibri" w:hAnsi="Calibri" w:cs="Calibri"/>
        </w:rPr>
        <w:t xml:space="preserve">Lisäksi </w:t>
      </w:r>
      <w:r>
        <w:rPr>
          <w:rFonts w:ascii="Calibri" w:hAnsi="Calibri" w:cs="Calibri"/>
        </w:rPr>
        <w:t>SKOL ry</w:t>
      </w:r>
      <w:r w:rsidRPr="00BC2B88">
        <w:rPr>
          <w:rFonts w:ascii="Calibri" w:hAnsi="Calibri" w:cs="Calibri"/>
        </w:rPr>
        <w:t xml:space="preserve"> toteaa, että kun sopimuksen kautta käsitellään henkilötietoja, on tärkeää saada tilaajalta JIT-JYSE Henkilötietojen käsittelytoimien kuvaus -liite esitäytettynä. Toimittaja täydentää lomakkeen tarvittaessa.</w:t>
      </w:r>
    </w:p>
    <w:p w14:paraId="12822132" w14:textId="77777777" w:rsidR="00564741" w:rsidRPr="001B0122" w:rsidRDefault="00564741" w:rsidP="00233A34">
      <w:pPr>
        <w:pStyle w:val="Luettelokappale"/>
        <w:rPr>
          <w:rFonts w:ascii="Calibri" w:hAnsi="Calibri" w:cs="Calibri"/>
        </w:rPr>
      </w:pPr>
    </w:p>
    <w:p w14:paraId="37132DB0" w14:textId="3A7E9915" w:rsidR="00233A34" w:rsidRPr="001B0122" w:rsidRDefault="00A80960" w:rsidP="00233A34">
      <w:pPr>
        <w:pStyle w:val="Luettelokappale"/>
        <w:rPr>
          <w:rFonts w:ascii="Calibri" w:hAnsi="Calibri" w:cs="Calibri"/>
        </w:rPr>
      </w:pPr>
      <w:r>
        <w:rPr>
          <w:rFonts w:ascii="Calibri" w:hAnsi="Calibri" w:cs="Calibri"/>
        </w:rPr>
        <w:tab/>
      </w:r>
      <w:r w:rsidR="00233A34" w:rsidRPr="001B0122">
        <w:rPr>
          <w:rFonts w:ascii="Calibri" w:hAnsi="Calibri" w:cs="Calibri"/>
        </w:rPr>
        <w:t xml:space="preserve">Helsingissä </w:t>
      </w:r>
      <w:r w:rsidR="004C3D2D">
        <w:rPr>
          <w:rFonts w:ascii="Calibri" w:hAnsi="Calibri" w:cs="Calibri"/>
        </w:rPr>
        <w:t>17</w:t>
      </w:r>
      <w:r w:rsidR="00233A34" w:rsidRPr="001B0122">
        <w:rPr>
          <w:rFonts w:ascii="Calibri" w:hAnsi="Calibri" w:cs="Calibri"/>
        </w:rPr>
        <w:t>.</w:t>
      </w:r>
      <w:r w:rsidR="004C3D2D">
        <w:rPr>
          <w:rFonts w:ascii="Calibri" w:hAnsi="Calibri" w:cs="Calibri"/>
        </w:rPr>
        <w:t>12</w:t>
      </w:r>
      <w:r w:rsidR="00233A34" w:rsidRPr="001B0122">
        <w:rPr>
          <w:rFonts w:ascii="Calibri" w:hAnsi="Calibri" w:cs="Calibri"/>
        </w:rPr>
        <w:t>.2024</w:t>
      </w:r>
    </w:p>
    <w:p w14:paraId="75CC7AA6" w14:textId="77777777" w:rsidR="00233A34" w:rsidRPr="001B0122" w:rsidRDefault="00233A34" w:rsidP="00233A34">
      <w:pPr>
        <w:pStyle w:val="Luettelokappale"/>
        <w:rPr>
          <w:rFonts w:ascii="Calibri" w:hAnsi="Calibri" w:cs="Calibri"/>
        </w:rPr>
      </w:pPr>
    </w:p>
    <w:p w14:paraId="408A179C" w14:textId="77777777" w:rsidR="00233A34" w:rsidRPr="001B0122" w:rsidRDefault="00233A34" w:rsidP="00233A34">
      <w:pPr>
        <w:pStyle w:val="Luettelokappale"/>
        <w:rPr>
          <w:rFonts w:ascii="Calibri" w:hAnsi="Calibri" w:cs="Calibri"/>
        </w:rPr>
      </w:pPr>
      <w:r w:rsidRPr="001B0122">
        <w:rPr>
          <w:rFonts w:ascii="Calibri" w:hAnsi="Calibri" w:cs="Calibri"/>
        </w:rPr>
        <w:tab/>
        <w:t>Suunnittelu- ja konsultointiyritykset SKOL ry</w:t>
      </w:r>
    </w:p>
    <w:p w14:paraId="0CB88554" w14:textId="77777777" w:rsidR="00233A34" w:rsidRPr="001B0122" w:rsidRDefault="00233A34" w:rsidP="00233A34">
      <w:pPr>
        <w:pStyle w:val="Luettelokappale"/>
        <w:rPr>
          <w:rFonts w:ascii="Calibri" w:hAnsi="Calibri" w:cs="Calibri"/>
        </w:rPr>
      </w:pPr>
    </w:p>
    <w:p w14:paraId="1DDFB033" w14:textId="77777777" w:rsidR="00233A34" w:rsidRPr="001B0122" w:rsidRDefault="00233A34" w:rsidP="00233A34">
      <w:pPr>
        <w:pStyle w:val="Luettelokappale"/>
        <w:rPr>
          <w:rFonts w:ascii="Calibri" w:hAnsi="Calibri" w:cs="Calibri"/>
        </w:rPr>
      </w:pPr>
      <w:r w:rsidRPr="001B0122">
        <w:rPr>
          <w:rFonts w:ascii="Calibri" w:hAnsi="Calibri" w:cs="Calibri"/>
        </w:rPr>
        <w:tab/>
      </w:r>
      <w:r w:rsidRPr="001B0122">
        <w:rPr>
          <w:rFonts w:ascii="Calibri" w:hAnsi="Calibri" w:cs="Calibri"/>
          <w:noProof/>
        </w:rPr>
        <w:drawing>
          <wp:inline distT="0" distB="0" distL="0" distR="0" wp14:anchorId="69585BF1" wp14:editId="0E7B6715">
            <wp:extent cx="1952625" cy="771036"/>
            <wp:effectExtent l="0" t="0" r="0" b="0"/>
            <wp:docPr id="2" name="Kuva 2" descr="Kuva, joka sisältää kohteen käsiala, viiva, kalligrafi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käsiala, viiva, kalligrafia&#10;&#10;Kuvaus luotu automaattisesti"/>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4586" cy="779708"/>
                    </a:xfrm>
                    <a:prstGeom prst="rect">
                      <a:avLst/>
                    </a:prstGeom>
                  </pic:spPr>
                </pic:pic>
              </a:graphicData>
            </a:graphic>
          </wp:inline>
        </w:drawing>
      </w:r>
    </w:p>
    <w:p w14:paraId="29774F59" w14:textId="77777777" w:rsidR="00233A34" w:rsidRPr="001B0122" w:rsidRDefault="00233A34" w:rsidP="00233A34">
      <w:pPr>
        <w:pStyle w:val="Luettelokappale"/>
        <w:rPr>
          <w:rFonts w:ascii="Calibri" w:hAnsi="Calibri" w:cs="Calibri"/>
        </w:rPr>
      </w:pPr>
    </w:p>
    <w:p w14:paraId="0462465A" w14:textId="3053A142" w:rsidR="00F73520" w:rsidRPr="006A17B5" w:rsidRDefault="00233A34" w:rsidP="006A17B5">
      <w:pPr>
        <w:pStyle w:val="Luettelokappale"/>
        <w:rPr>
          <w:rFonts w:ascii="Calibri" w:hAnsi="Calibri" w:cs="Calibri"/>
        </w:rPr>
      </w:pPr>
      <w:r w:rsidRPr="001B0122">
        <w:rPr>
          <w:rFonts w:ascii="Calibri" w:hAnsi="Calibri" w:cs="Calibri"/>
        </w:rPr>
        <w:tab/>
        <w:t>Matti Kiiskinen</w:t>
      </w:r>
      <w:r w:rsidRPr="001B0122">
        <w:rPr>
          <w:rFonts w:ascii="Calibri" w:hAnsi="Calibri" w:cs="Calibri"/>
        </w:rPr>
        <w:br/>
      </w:r>
      <w:r w:rsidRPr="001B0122">
        <w:rPr>
          <w:rFonts w:ascii="Calibri" w:hAnsi="Calibri" w:cs="Calibri"/>
        </w:rPr>
        <w:tab/>
        <w:t>Kehityspäällikkö</w:t>
      </w:r>
    </w:p>
    <w:sectPr w:rsidR="00F73520" w:rsidRPr="006A17B5" w:rsidSect="00C0435E">
      <w:headerReference w:type="default" r:id="rId11"/>
      <w:headerReference w:type="first" r:id="rId12"/>
      <w:footerReference w:type="first" r:id="rId13"/>
      <w:pgSz w:w="11906" w:h="16838" w:code="9"/>
      <w:pgMar w:top="2268" w:right="851" w:bottom="1418" w:left="1140" w:header="851"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A9065" w14:textId="77777777" w:rsidR="00E13B92" w:rsidRDefault="00E13B92" w:rsidP="00A87A76">
      <w:r>
        <w:separator/>
      </w:r>
    </w:p>
  </w:endnote>
  <w:endnote w:type="continuationSeparator" w:id="0">
    <w:p w14:paraId="110CF886" w14:textId="77777777" w:rsidR="00E13B92" w:rsidRDefault="00E13B92"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10"/>
      <w:tblW w:w="1005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 w:type="dxa"/>
        <w:right w:w="6" w:type="dxa"/>
      </w:tblCellMar>
      <w:tblLook w:val="04A0" w:firstRow="1" w:lastRow="0" w:firstColumn="1" w:lastColumn="0" w:noHBand="0" w:noVBand="1"/>
    </w:tblPr>
    <w:tblGrid>
      <w:gridCol w:w="5815"/>
      <w:gridCol w:w="4235"/>
    </w:tblGrid>
    <w:tr w:rsidR="00FC5B42" w:rsidRPr="00685053" w14:paraId="30C8FF9F" w14:textId="77777777" w:rsidTr="00275D4B">
      <w:trPr>
        <w:trHeight w:val="224"/>
      </w:trPr>
      <w:tc>
        <w:tcPr>
          <w:tcW w:w="5818" w:type="dxa"/>
          <w:vMerge w:val="restart"/>
          <w:tcBorders>
            <w:top w:val="single" w:sz="4" w:space="0" w:color="auto"/>
            <w:left w:val="nil"/>
            <w:bottom w:val="nil"/>
            <w:right w:val="nil"/>
          </w:tcBorders>
          <w:tcMar>
            <w:top w:w="57" w:type="dxa"/>
            <w:left w:w="6" w:type="dxa"/>
            <w:bottom w:w="0" w:type="dxa"/>
            <w:right w:w="6" w:type="dxa"/>
          </w:tcMar>
          <w:hideMark/>
        </w:tcPr>
        <w:p w14:paraId="2071EE1F" w14:textId="77777777" w:rsidR="00FC5B42" w:rsidRPr="005E725E" w:rsidRDefault="009735B2" w:rsidP="00275D4B">
          <w:pPr>
            <w:rPr>
              <w:rFonts w:ascii="Verdana" w:hAnsi="Verdana"/>
              <w:b/>
            </w:rPr>
          </w:pPr>
          <w:r w:rsidRPr="009735B2">
            <w:rPr>
              <w:rFonts w:ascii="Verdana" w:hAnsi="Verdana"/>
              <w:b/>
            </w:rPr>
            <w:t>Suunnittelu ja konsultointiyritykset SKOL ry</w:t>
          </w:r>
        </w:p>
      </w:tc>
      <w:tc>
        <w:tcPr>
          <w:tcW w:w="4237" w:type="dxa"/>
          <w:tcBorders>
            <w:top w:val="single" w:sz="4" w:space="0" w:color="auto"/>
            <w:left w:val="nil"/>
            <w:bottom w:val="nil"/>
            <w:right w:val="nil"/>
          </w:tcBorders>
          <w:vAlign w:val="bottom"/>
          <w:hideMark/>
        </w:tcPr>
        <w:p w14:paraId="4DC8F0C1" w14:textId="77777777" w:rsidR="00FC5B42" w:rsidRPr="005E725E" w:rsidRDefault="00FC5B42" w:rsidP="00275D4B">
          <w:pPr>
            <w:jc w:val="right"/>
            <w:rPr>
              <w:rFonts w:ascii="Verdana" w:hAnsi="Verdana"/>
              <w:sz w:val="16"/>
              <w:szCs w:val="16"/>
            </w:rPr>
          </w:pPr>
          <w:r w:rsidRPr="005E725E">
            <w:rPr>
              <w:rFonts w:ascii="Verdana" w:hAnsi="Verdana"/>
              <w:sz w:val="16"/>
              <w:szCs w:val="16"/>
            </w:rPr>
            <w:t>Eteläranta 10, PL 10, 00131 Helsinki</w:t>
          </w:r>
        </w:p>
      </w:tc>
    </w:tr>
    <w:tr w:rsidR="00FC5B42" w:rsidRPr="00685053" w14:paraId="1BD11386" w14:textId="77777777" w:rsidTr="00275D4B">
      <w:tc>
        <w:tcPr>
          <w:tcW w:w="5818" w:type="dxa"/>
          <w:vMerge/>
          <w:tcBorders>
            <w:top w:val="single" w:sz="4" w:space="0" w:color="auto"/>
            <w:left w:val="nil"/>
            <w:bottom w:val="nil"/>
            <w:right w:val="nil"/>
          </w:tcBorders>
          <w:vAlign w:val="center"/>
          <w:hideMark/>
        </w:tcPr>
        <w:p w14:paraId="2A0332A2" w14:textId="77777777" w:rsidR="00FC5B42" w:rsidRPr="005E725E" w:rsidRDefault="00FC5B42" w:rsidP="00275D4B">
          <w:pPr>
            <w:rPr>
              <w:rFonts w:ascii="Verdana" w:hAnsi="Verdana"/>
              <w:b/>
            </w:rPr>
          </w:pPr>
        </w:p>
      </w:tc>
      <w:tc>
        <w:tcPr>
          <w:tcW w:w="4237" w:type="dxa"/>
          <w:vAlign w:val="bottom"/>
          <w:hideMark/>
        </w:tcPr>
        <w:p w14:paraId="57BA2959" w14:textId="77777777" w:rsidR="00FC5B42" w:rsidRPr="005E725E" w:rsidRDefault="00985FE9" w:rsidP="00985FE9">
          <w:pPr>
            <w:jc w:val="right"/>
            <w:rPr>
              <w:rFonts w:ascii="Verdana" w:hAnsi="Verdana"/>
              <w:sz w:val="16"/>
              <w:szCs w:val="16"/>
            </w:rPr>
          </w:pPr>
          <w:r w:rsidRPr="005E725E">
            <w:rPr>
              <w:rFonts w:ascii="Verdana" w:hAnsi="Verdana"/>
              <w:sz w:val="16"/>
              <w:szCs w:val="16"/>
            </w:rPr>
            <w:t>Puhelin 09 192 31</w:t>
          </w:r>
        </w:p>
      </w:tc>
    </w:tr>
    <w:tr w:rsidR="00FC5B42" w:rsidRPr="00685053" w14:paraId="748220FF" w14:textId="77777777" w:rsidTr="00275D4B">
      <w:tc>
        <w:tcPr>
          <w:tcW w:w="5818" w:type="dxa"/>
          <w:vMerge/>
          <w:tcBorders>
            <w:top w:val="single" w:sz="4" w:space="0" w:color="auto"/>
            <w:left w:val="nil"/>
            <w:bottom w:val="nil"/>
            <w:right w:val="nil"/>
          </w:tcBorders>
          <w:vAlign w:val="center"/>
          <w:hideMark/>
        </w:tcPr>
        <w:p w14:paraId="3EE6CD80" w14:textId="77777777" w:rsidR="00FC5B42" w:rsidRPr="005E725E" w:rsidRDefault="00FC5B42" w:rsidP="00275D4B">
          <w:pPr>
            <w:rPr>
              <w:rFonts w:ascii="Verdana" w:hAnsi="Verdana"/>
              <w:b/>
            </w:rPr>
          </w:pPr>
        </w:p>
      </w:tc>
      <w:tc>
        <w:tcPr>
          <w:tcW w:w="4237" w:type="dxa"/>
          <w:vAlign w:val="bottom"/>
          <w:hideMark/>
        </w:tcPr>
        <w:p w14:paraId="37668ED4" w14:textId="77777777" w:rsidR="00FC5B42" w:rsidRPr="005E725E" w:rsidRDefault="009735B2" w:rsidP="00275D4B">
          <w:pPr>
            <w:jc w:val="right"/>
            <w:rPr>
              <w:rFonts w:ascii="Verdana" w:hAnsi="Verdana"/>
              <w:sz w:val="16"/>
              <w:szCs w:val="16"/>
            </w:rPr>
          </w:pPr>
          <w:r w:rsidRPr="009735B2">
            <w:rPr>
              <w:rFonts w:ascii="Verdana" w:hAnsi="Verdana"/>
              <w:sz w:val="16"/>
              <w:szCs w:val="16"/>
            </w:rPr>
            <w:t>www.skolry.fi</w:t>
          </w:r>
        </w:p>
      </w:tc>
    </w:tr>
    <w:tr w:rsidR="00FC5B42" w:rsidRPr="00685053" w14:paraId="40883604" w14:textId="77777777" w:rsidTr="00275D4B">
      <w:tc>
        <w:tcPr>
          <w:tcW w:w="5818" w:type="dxa"/>
          <w:vMerge/>
          <w:tcBorders>
            <w:top w:val="single" w:sz="4" w:space="0" w:color="auto"/>
            <w:left w:val="nil"/>
            <w:bottom w:val="nil"/>
            <w:right w:val="nil"/>
          </w:tcBorders>
          <w:vAlign w:val="center"/>
          <w:hideMark/>
        </w:tcPr>
        <w:p w14:paraId="3F38C981" w14:textId="77777777" w:rsidR="00FC5B42" w:rsidRPr="005E725E" w:rsidRDefault="00FC5B42" w:rsidP="00275D4B">
          <w:pPr>
            <w:rPr>
              <w:rFonts w:ascii="Verdana" w:hAnsi="Verdana"/>
              <w:b/>
            </w:rPr>
          </w:pPr>
        </w:p>
      </w:tc>
      <w:tc>
        <w:tcPr>
          <w:tcW w:w="4237" w:type="dxa"/>
          <w:vAlign w:val="bottom"/>
          <w:hideMark/>
        </w:tcPr>
        <w:p w14:paraId="00971EE0" w14:textId="77777777" w:rsidR="00FC5B42" w:rsidRPr="005E725E" w:rsidRDefault="009735B2" w:rsidP="00275D4B">
          <w:pPr>
            <w:jc w:val="right"/>
            <w:rPr>
              <w:rFonts w:ascii="Verdana" w:hAnsi="Verdana"/>
              <w:sz w:val="16"/>
              <w:szCs w:val="16"/>
            </w:rPr>
          </w:pPr>
          <w:r w:rsidRPr="009735B2">
            <w:rPr>
              <w:rFonts w:ascii="Verdana" w:hAnsi="Verdana"/>
              <w:sz w:val="16"/>
              <w:szCs w:val="16"/>
            </w:rPr>
            <w:t xml:space="preserve">Y-tunnus: </w:t>
          </w:r>
          <w:proofErr w:type="gramStart"/>
          <w:r w:rsidRPr="009735B2">
            <w:rPr>
              <w:rFonts w:ascii="Verdana" w:hAnsi="Verdana"/>
              <w:sz w:val="16"/>
              <w:szCs w:val="16"/>
            </w:rPr>
            <w:t>0215282-5</w:t>
          </w:r>
          <w:proofErr w:type="gramEnd"/>
        </w:p>
      </w:tc>
    </w:tr>
  </w:tbl>
  <w:p w14:paraId="448D0B99" w14:textId="77777777" w:rsidR="00FC5B42" w:rsidRPr="00685053" w:rsidRDefault="00FC5B42">
    <w:pPr>
      <w:pStyle w:val="Alatunnist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A9ED5" w14:textId="77777777" w:rsidR="00E13B92" w:rsidRDefault="00E13B92" w:rsidP="00A87A76">
      <w:r>
        <w:separator/>
      </w:r>
    </w:p>
  </w:footnote>
  <w:footnote w:type="continuationSeparator" w:id="0">
    <w:p w14:paraId="59BB95BC" w14:textId="77777777" w:rsidR="00E13B92" w:rsidRDefault="00E13B92"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unnistetaulukot"/>
      <w:tblW w:w="10065" w:type="dxa"/>
      <w:tblLayout w:type="fixed"/>
      <w:tblCellMar>
        <w:left w:w="0" w:type="dxa"/>
        <w:right w:w="0" w:type="dxa"/>
      </w:tblCellMar>
      <w:tblLook w:val="0600" w:firstRow="0" w:lastRow="0" w:firstColumn="0" w:lastColumn="0" w:noHBand="1" w:noVBand="1"/>
    </w:tblPr>
    <w:tblGrid>
      <w:gridCol w:w="5216"/>
      <w:gridCol w:w="2608"/>
      <w:gridCol w:w="1304"/>
      <w:gridCol w:w="937"/>
    </w:tblGrid>
    <w:tr w:rsidR="00973391" w:rsidRPr="005D5BB8" w14:paraId="736B304E" w14:textId="77777777" w:rsidTr="00081287">
      <w:trPr>
        <w:trHeight w:val="292"/>
      </w:trPr>
      <w:tc>
        <w:tcPr>
          <w:tcW w:w="5216" w:type="dxa"/>
        </w:tcPr>
        <w:p w14:paraId="26DFC550" w14:textId="24DCF2DF" w:rsidR="00973391" w:rsidRPr="005D5BB8" w:rsidRDefault="00973391" w:rsidP="00973391">
          <w:pPr>
            <w:rPr>
              <w:noProof/>
            </w:rPr>
          </w:pPr>
        </w:p>
      </w:tc>
      <w:sdt>
        <w:sdtPr>
          <w:rPr>
            <w:b/>
            <w:noProof/>
          </w:rPr>
          <w:alias w:val="Kirjoita otsikko"/>
          <w:tag w:val="dname"/>
          <w:id w:val="-1173493322"/>
          <w:text/>
        </w:sdtPr>
        <w:sdtContent>
          <w:tc>
            <w:tcPr>
              <w:tcW w:w="2608" w:type="dxa"/>
            </w:tcPr>
            <w:p w14:paraId="71A16401" w14:textId="77777777" w:rsidR="00973391" w:rsidRPr="005D5BB8" w:rsidRDefault="00973391" w:rsidP="00973391">
              <w:pPr>
                <w:rPr>
                  <w:noProof/>
                </w:rPr>
              </w:pPr>
            </w:p>
          </w:tc>
        </w:sdtContent>
      </w:sdt>
      <w:sdt>
        <w:sdtPr>
          <w:rPr>
            <w:noProof/>
          </w:rPr>
          <w:alias w:val="Number"/>
          <w:tag w:val="dnumber"/>
          <w:id w:val="1426380752"/>
          <w:showingPlcHdr/>
          <w:text/>
        </w:sdtPr>
        <w:sdtContent>
          <w:tc>
            <w:tcPr>
              <w:tcW w:w="1304" w:type="dxa"/>
            </w:tcPr>
            <w:p w14:paraId="57866150" w14:textId="77777777" w:rsidR="00973391" w:rsidRPr="005D5BB8" w:rsidRDefault="00973391" w:rsidP="00973391">
              <w:pPr>
                <w:rPr>
                  <w:noProof/>
                </w:rPr>
              </w:pPr>
              <w:r w:rsidRPr="005D5BB8">
                <w:rPr>
                  <w:rStyle w:val="Paikkamerkkiteksti"/>
                  <w:noProof/>
                </w:rPr>
                <w:t xml:space="preserve"> </w:t>
              </w:r>
            </w:p>
          </w:tc>
        </w:sdtContent>
      </w:sdt>
      <w:tc>
        <w:tcPr>
          <w:tcW w:w="937" w:type="dxa"/>
        </w:tcPr>
        <w:p w14:paraId="59502A14" w14:textId="77777777" w:rsidR="00973391" w:rsidRPr="005D5BB8" w:rsidRDefault="00973391" w:rsidP="00973391">
          <w:pPr>
            <w:jc w:val="right"/>
            <w:rPr>
              <w:noProof/>
            </w:rPr>
          </w:pPr>
          <w:r w:rsidRPr="005D5BB8">
            <w:rPr>
              <w:noProof/>
            </w:rPr>
            <w:fldChar w:fldCharType="begin"/>
          </w:r>
          <w:r w:rsidRPr="005D5BB8">
            <w:rPr>
              <w:noProof/>
            </w:rPr>
            <w:instrText xml:space="preserve"> PAGE  \* MERGEFORMAT </w:instrText>
          </w:r>
          <w:r w:rsidRPr="005D5BB8">
            <w:rPr>
              <w:noProof/>
            </w:rPr>
            <w:fldChar w:fldCharType="separate"/>
          </w:r>
          <w:r>
            <w:rPr>
              <w:noProof/>
            </w:rPr>
            <w:t>2</w:t>
          </w:r>
          <w:r w:rsidRPr="005D5BB8">
            <w:rPr>
              <w:noProof/>
            </w:rPr>
            <w:fldChar w:fldCharType="end"/>
          </w:r>
          <w:r w:rsidRPr="005D5BB8">
            <w:rPr>
              <w:noProof/>
            </w:rPr>
            <w:t xml:space="preserve"> (</w:t>
          </w:r>
          <w:r w:rsidRPr="005D5BB8">
            <w:rPr>
              <w:noProof/>
            </w:rPr>
            <w:fldChar w:fldCharType="begin"/>
          </w:r>
          <w:r w:rsidRPr="005D5BB8">
            <w:rPr>
              <w:noProof/>
            </w:rPr>
            <w:instrText xml:space="preserve"> NUMPAGES  \* MERGEFORMAT </w:instrText>
          </w:r>
          <w:r w:rsidRPr="005D5BB8">
            <w:rPr>
              <w:noProof/>
            </w:rPr>
            <w:fldChar w:fldCharType="separate"/>
          </w:r>
          <w:r w:rsidR="00F72A8E">
            <w:rPr>
              <w:noProof/>
            </w:rPr>
            <w:t>1</w:t>
          </w:r>
          <w:r w:rsidRPr="005D5BB8">
            <w:rPr>
              <w:noProof/>
            </w:rPr>
            <w:fldChar w:fldCharType="end"/>
          </w:r>
          <w:r w:rsidRPr="005D5BB8">
            <w:rPr>
              <w:noProof/>
            </w:rPr>
            <w:t>)</w:t>
          </w:r>
        </w:p>
      </w:tc>
    </w:tr>
    <w:tr w:rsidR="00973391" w:rsidRPr="005D5BB8" w14:paraId="2DA4ABEE" w14:textId="77777777" w:rsidTr="00081287">
      <w:trPr>
        <w:trHeight w:val="305"/>
      </w:trPr>
      <w:tc>
        <w:tcPr>
          <w:tcW w:w="5216" w:type="dxa"/>
        </w:tcPr>
        <w:p w14:paraId="722927E1" w14:textId="77777777" w:rsidR="00973391" w:rsidRPr="005D5BB8" w:rsidRDefault="00973391" w:rsidP="00973391">
          <w:pPr>
            <w:pStyle w:val="Yltunniste"/>
            <w:tabs>
              <w:tab w:val="clear" w:pos="4819"/>
              <w:tab w:val="clear" w:pos="9638"/>
            </w:tabs>
            <w:rPr>
              <w:noProof/>
            </w:rPr>
          </w:pPr>
        </w:p>
      </w:tc>
      <w:sdt>
        <w:sdtPr>
          <w:rPr>
            <w:noProof/>
          </w:rPr>
          <w:alias w:val="Document class"/>
          <w:tag w:val="dclass"/>
          <w:id w:val="-1391257173"/>
          <w:showingPlcHdr/>
          <w:text/>
        </w:sdtPr>
        <w:sdtContent>
          <w:tc>
            <w:tcPr>
              <w:tcW w:w="2608" w:type="dxa"/>
            </w:tcPr>
            <w:p w14:paraId="2FEBD335" w14:textId="77777777" w:rsidR="00973391" w:rsidRPr="005D5BB8" w:rsidRDefault="00973391" w:rsidP="00973391">
              <w:pPr>
                <w:pStyle w:val="Yltunniste"/>
                <w:tabs>
                  <w:tab w:val="clear" w:pos="4819"/>
                  <w:tab w:val="clear" w:pos="9638"/>
                </w:tabs>
                <w:rPr>
                  <w:noProof/>
                </w:rPr>
              </w:pPr>
              <w:r w:rsidRPr="005D5BB8">
                <w:rPr>
                  <w:rStyle w:val="Paikkamerkkiteksti"/>
                  <w:noProof/>
                </w:rPr>
                <w:t xml:space="preserve"> </w:t>
              </w:r>
            </w:p>
          </w:tc>
        </w:sdtContent>
      </w:sdt>
      <w:tc>
        <w:tcPr>
          <w:tcW w:w="2241" w:type="dxa"/>
          <w:gridSpan w:val="2"/>
        </w:tcPr>
        <w:p w14:paraId="05126476" w14:textId="77777777" w:rsidR="00973391" w:rsidRPr="005D5BB8" w:rsidRDefault="00973391" w:rsidP="00973391">
          <w:pPr>
            <w:pStyle w:val="Yltunniste"/>
            <w:tabs>
              <w:tab w:val="clear" w:pos="4819"/>
              <w:tab w:val="clear" w:pos="9638"/>
            </w:tabs>
            <w:rPr>
              <w:noProof/>
            </w:rPr>
          </w:pPr>
        </w:p>
      </w:tc>
    </w:tr>
    <w:tr w:rsidR="00973391" w:rsidRPr="005D5BB8" w14:paraId="46D5A440" w14:textId="77777777" w:rsidTr="00081287">
      <w:trPr>
        <w:trHeight w:val="306"/>
      </w:trPr>
      <w:tc>
        <w:tcPr>
          <w:tcW w:w="5216" w:type="dxa"/>
        </w:tcPr>
        <w:p w14:paraId="2164919E" w14:textId="77777777" w:rsidR="00973391" w:rsidRPr="005D5BB8" w:rsidRDefault="00973391" w:rsidP="00973391">
          <w:pPr>
            <w:pStyle w:val="Yltunniste"/>
            <w:tabs>
              <w:tab w:val="clear" w:pos="4819"/>
              <w:tab w:val="clear" w:pos="9638"/>
            </w:tabs>
            <w:rPr>
              <w:noProof/>
            </w:rPr>
          </w:pPr>
        </w:p>
      </w:tc>
      <w:tc>
        <w:tcPr>
          <w:tcW w:w="2608" w:type="dxa"/>
        </w:tcPr>
        <w:p w14:paraId="2A33312B" w14:textId="77777777" w:rsidR="00973391" w:rsidRPr="005D5BB8" w:rsidRDefault="00973391" w:rsidP="00973391">
          <w:pPr>
            <w:pStyle w:val="Yltunniste"/>
            <w:tabs>
              <w:tab w:val="clear" w:pos="4819"/>
              <w:tab w:val="clear" w:pos="9638"/>
            </w:tabs>
            <w:rPr>
              <w:noProof/>
            </w:rPr>
          </w:pPr>
        </w:p>
      </w:tc>
      <w:tc>
        <w:tcPr>
          <w:tcW w:w="2241" w:type="dxa"/>
          <w:gridSpan w:val="2"/>
        </w:tcPr>
        <w:p w14:paraId="08F1FF23" w14:textId="77777777" w:rsidR="00973391" w:rsidRPr="005D5BB8" w:rsidRDefault="00973391" w:rsidP="00973391">
          <w:pPr>
            <w:pStyle w:val="Yltunniste"/>
            <w:tabs>
              <w:tab w:val="clear" w:pos="4819"/>
              <w:tab w:val="clear" w:pos="9638"/>
            </w:tabs>
            <w:rPr>
              <w:noProof/>
            </w:rPr>
          </w:pPr>
        </w:p>
      </w:tc>
    </w:tr>
    <w:tr w:rsidR="00973391" w:rsidRPr="005D5BB8" w14:paraId="6EA2EBF1" w14:textId="77777777" w:rsidTr="00081287">
      <w:trPr>
        <w:trHeight w:val="319"/>
      </w:trPr>
      <w:tc>
        <w:tcPr>
          <w:tcW w:w="5216" w:type="dxa"/>
        </w:tcPr>
        <w:p w14:paraId="0D0B107B" w14:textId="77777777" w:rsidR="00973391" w:rsidRPr="005D5BB8" w:rsidRDefault="00973391" w:rsidP="00973391">
          <w:pPr>
            <w:pStyle w:val="Yltunniste"/>
            <w:tabs>
              <w:tab w:val="clear" w:pos="4819"/>
              <w:tab w:val="clear" w:pos="9638"/>
            </w:tabs>
            <w:rPr>
              <w:noProof/>
            </w:rPr>
          </w:pPr>
        </w:p>
      </w:tc>
      <w:tc>
        <w:tcPr>
          <w:tcW w:w="2608" w:type="dxa"/>
        </w:tcPr>
        <w:p w14:paraId="7C84015E" w14:textId="77777777" w:rsidR="00973391" w:rsidRPr="005D5BB8" w:rsidRDefault="00973391" w:rsidP="00973391">
          <w:pPr>
            <w:pStyle w:val="Yltunniste"/>
            <w:tabs>
              <w:tab w:val="clear" w:pos="4819"/>
              <w:tab w:val="clear" w:pos="9638"/>
            </w:tabs>
            <w:rPr>
              <w:noProof/>
            </w:rPr>
          </w:pPr>
        </w:p>
      </w:tc>
      <w:tc>
        <w:tcPr>
          <w:tcW w:w="2241" w:type="dxa"/>
          <w:gridSpan w:val="2"/>
        </w:tcPr>
        <w:p w14:paraId="6F356650" w14:textId="77777777" w:rsidR="00973391" w:rsidRPr="005D5BB8" w:rsidRDefault="00973391" w:rsidP="00973391">
          <w:pPr>
            <w:pStyle w:val="Yltunniste"/>
            <w:tabs>
              <w:tab w:val="clear" w:pos="4819"/>
              <w:tab w:val="clear" w:pos="9638"/>
            </w:tabs>
            <w:rPr>
              <w:noProof/>
            </w:rPr>
          </w:pPr>
        </w:p>
      </w:tc>
    </w:tr>
    <w:tr w:rsidR="00973391" w:rsidRPr="005D5BB8" w14:paraId="166ECEF1" w14:textId="77777777" w:rsidTr="00081287">
      <w:trPr>
        <w:trHeight w:val="305"/>
      </w:trPr>
      <w:sdt>
        <w:sdtPr>
          <w:rPr>
            <w:noProof/>
          </w:rPr>
          <w:alias w:val="User"/>
          <w:tag w:val="duser"/>
          <w:id w:val="-38829437"/>
          <w:showingPlcHdr/>
          <w:text/>
        </w:sdtPr>
        <w:sdtContent>
          <w:tc>
            <w:tcPr>
              <w:tcW w:w="5216" w:type="dxa"/>
            </w:tcPr>
            <w:p w14:paraId="7B427781" w14:textId="77777777" w:rsidR="00973391" w:rsidRPr="005D5BB8" w:rsidRDefault="00973391" w:rsidP="00973391">
              <w:pPr>
                <w:pStyle w:val="Yltunniste"/>
                <w:tabs>
                  <w:tab w:val="clear" w:pos="4819"/>
                  <w:tab w:val="clear" w:pos="9638"/>
                </w:tabs>
                <w:rPr>
                  <w:noProof/>
                </w:rPr>
              </w:pPr>
              <w:r w:rsidRPr="005D5BB8">
                <w:rPr>
                  <w:noProof/>
                </w:rPr>
                <w:t xml:space="preserve">     </w:t>
              </w:r>
            </w:p>
          </w:tc>
        </w:sdtContent>
      </w:sdt>
      <w:tc>
        <w:tcPr>
          <w:tcW w:w="2608" w:type="dxa"/>
        </w:tcPr>
        <w:p w14:paraId="3FEF92EA" w14:textId="77777777" w:rsidR="00973391" w:rsidRPr="005D5BB8" w:rsidRDefault="00973391" w:rsidP="00973391">
          <w:pPr>
            <w:pStyle w:val="Yltunniste"/>
            <w:tabs>
              <w:tab w:val="clear" w:pos="4819"/>
              <w:tab w:val="clear" w:pos="9638"/>
            </w:tabs>
            <w:rPr>
              <w:noProof/>
            </w:rPr>
          </w:pPr>
        </w:p>
      </w:tc>
      <w:tc>
        <w:tcPr>
          <w:tcW w:w="2241" w:type="dxa"/>
          <w:gridSpan w:val="2"/>
        </w:tcPr>
        <w:p w14:paraId="64E3E902" w14:textId="77777777" w:rsidR="00973391" w:rsidRPr="005D5BB8" w:rsidRDefault="00973391" w:rsidP="00973391">
          <w:pPr>
            <w:pStyle w:val="Yltunniste"/>
            <w:tabs>
              <w:tab w:val="clear" w:pos="4819"/>
              <w:tab w:val="clear" w:pos="9638"/>
            </w:tabs>
            <w:rPr>
              <w:noProof/>
            </w:rPr>
          </w:pPr>
        </w:p>
      </w:tc>
    </w:tr>
  </w:tbl>
  <w:p w14:paraId="3405A587" w14:textId="77777777" w:rsidR="00FC5B42" w:rsidRDefault="00FC5B42" w:rsidP="00D703BF">
    <w:pPr>
      <w:pStyle w:val="Yltunniste"/>
      <w:tabs>
        <w:tab w:val="clear" w:pos="4819"/>
        <w:tab w:val="clear" w:pos="9638"/>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unnistetaulukot"/>
      <w:tblW w:w="10065" w:type="dxa"/>
      <w:tblLayout w:type="fixed"/>
      <w:tblCellMar>
        <w:left w:w="0" w:type="dxa"/>
        <w:right w:w="0" w:type="dxa"/>
      </w:tblCellMar>
      <w:tblLook w:val="0600" w:firstRow="0" w:lastRow="0" w:firstColumn="0" w:lastColumn="0" w:noHBand="1" w:noVBand="1"/>
    </w:tblPr>
    <w:tblGrid>
      <w:gridCol w:w="2608"/>
      <w:gridCol w:w="2241"/>
      <w:gridCol w:w="367"/>
      <w:gridCol w:w="2608"/>
      <w:gridCol w:w="1304"/>
      <w:gridCol w:w="937"/>
    </w:tblGrid>
    <w:tr w:rsidR="00FC5B42" w:rsidRPr="005D5BB8" w14:paraId="151A104F" w14:textId="77777777" w:rsidTr="00B46905">
      <w:trPr>
        <w:trHeight w:val="292"/>
      </w:trPr>
      <w:tc>
        <w:tcPr>
          <w:tcW w:w="5216" w:type="dxa"/>
          <w:gridSpan w:val="3"/>
        </w:tcPr>
        <w:p w14:paraId="7E4D968E" w14:textId="77777777" w:rsidR="00FC5B42" w:rsidRPr="005D5BB8" w:rsidRDefault="00FC5B42" w:rsidP="00B958E6">
          <w:pPr>
            <w:rPr>
              <w:noProof/>
            </w:rPr>
          </w:pPr>
        </w:p>
      </w:tc>
      <w:bookmarkStart w:id="0" w:name="dname" w:displacedByCustomXml="next"/>
      <w:bookmarkEnd w:id="0" w:displacedByCustomXml="next"/>
      <w:sdt>
        <w:sdtPr>
          <w:rPr>
            <w:b/>
            <w:noProof/>
          </w:rPr>
          <w:alias w:val="Kirjoita otsikko"/>
          <w:tag w:val="dname"/>
          <w:id w:val="13076941"/>
          <w:text/>
        </w:sdtPr>
        <w:sdtContent>
          <w:tc>
            <w:tcPr>
              <w:tcW w:w="2608" w:type="dxa"/>
            </w:tcPr>
            <w:p w14:paraId="0195B2B0" w14:textId="77777777" w:rsidR="00FC5B42" w:rsidRPr="005D5BB8" w:rsidRDefault="00FC5B42" w:rsidP="004E73FB">
              <w:pPr>
                <w:rPr>
                  <w:noProof/>
                </w:rPr>
              </w:pPr>
            </w:p>
          </w:tc>
        </w:sdtContent>
      </w:sdt>
      <w:bookmarkStart w:id="1" w:name="dnumber" w:displacedByCustomXml="next"/>
      <w:bookmarkEnd w:id="1" w:displacedByCustomXml="next"/>
      <w:sdt>
        <w:sdtPr>
          <w:rPr>
            <w:noProof/>
          </w:rPr>
          <w:alias w:val="Number"/>
          <w:tag w:val="dnumber"/>
          <w:id w:val="13077000"/>
          <w:showingPlcHdr/>
          <w:text/>
        </w:sdtPr>
        <w:sdtContent>
          <w:tc>
            <w:tcPr>
              <w:tcW w:w="1304" w:type="dxa"/>
            </w:tcPr>
            <w:p w14:paraId="66F4A908" w14:textId="77777777" w:rsidR="00FC5B42" w:rsidRPr="005D5BB8" w:rsidRDefault="00FC5B42" w:rsidP="00160167">
              <w:pPr>
                <w:rPr>
                  <w:noProof/>
                </w:rPr>
              </w:pPr>
              <w:r w:rsidRPr="005D5BB8">
                <w:rPr>
                  <w:rStyle w:val="Paikkamerkkiteksti"/>
                  <w:noProof/>
                </w:rPr>
                <w:t xml:space="preserve"> </w:t>
              </w:r>
            </w:p>
          </w:tc>
        </w:sdtContent>
      </w:sdt>
      <w:bookmarkStart w:id="2" w:name="dFieldpages"/>
      <w:bookmarkEnd w:id="2"/>
      <w:tc>
        <w:tcPr>
          <w:tcW w:w="937" w:type="dxa"/>
        </w:tcPr>
        <w:p w14:paraId="5305805B" w14:textId="77777777" w:rsidR="00FC5B42" w:rsidRPr="005D5BB8" w:rsidRDefault="00FC5B42" w:rsidP="007E5549">
          <w:pPr>
            <w:jc w:val="right"/>
            <w:rPr>
              <w:noProof/>
            </w:rPr>
          </w:pPr>
          <w:r w:rsidRPr="005D5BB8">
            <w:rPr>
              <w:noProof/>
            </w:rPr>
            <w:fldChar w:fldCharType="begin"/>
          </w:r>
          <w:r w:rsidRPr="005D5BB8">
            <w:rPr>
              <w:noProof/>
            </w:rPr>
            <w:instrText xml:space="preserve"> PAGE  \* MERGEFORMAT </w:instrText>
          </w:r>
          <w:r w:rsidRPr="005D5BB8">
            <w:rPr>
              <w:noProof/>
            </w:rPr>
            <w:fldChar w:fldCharType="separate"/>
          </w:r>
          <w:r w:rsidR="00F72A8E">
            <w:rPr>
              <w:noProof/>
            </w:rPr>
            <w:t>1</w:t>
          </w:r>
          <w:r w:rsidRPr="005D5BB8">
            <w:rPr>
              <w:noProof/>
            </w:rPr>
            <w:fldChar w:fldCharType="end"/>
          </w:r>
          <w:r w:rsidRPr="005D5BB8">
            <w:rPr>
              <w:noProof/>
            </w:rPr>
            <w:t xml:space="preserve"> (</w:t>
          </w:r>
          <w:r w:rsidRPr="005D5BB8">
            <w:rPr>
              <w:noProof/>
            </w:rPr>
            <w:fldChar w:fldCharType="begin"/>
          </w:r>
          <w:r w:rsidRPr="005D5BB8">
            <w:rPr>
              <w:noProof/>
            </w:rPr>
            <w:instrText xml:space="preserve"> NUMPAGES  \* MERGEFORMAT </w:instrText>
          </w:r>
          <w:r w:rsidRPr="005D5BB8">
            <w:rPr>
              <w:noProof/>
            </w:rPr>
            <w:fldChar w:fldCharType="separate"/>
          </w:r>
          <w:r w:rsidR="00F72A8E">
            <w:rPr>
              <w:noProof/>
            </w:rPr>
            <w:t>1</w:t>
          </w:r>
          <w:r w:rsidRPr="005D5BB8">
            <w:rPr>
              <w:noProof/>
            </w:rPr>
            <w:fldChar w:fldCharType="end"/>
          </w:r>
          <w:r w:rsidRPr="005D5BB8">
            <w:rPr>
              <w:noProof/>
            </w:rPr>
            <w:t>)</w:t>
          </w:r>
        </w:p>
      </w:tc>
    </w:tr>
    <w:tr w:rsidR="00FC5B42" w:rsidRPr="005D5BB8" w14:paraId="23C6350B" w14:textId="77777777" w:rsidTr="00B46905">
      <w:trPr>
        <w:trHeight w:val="305"/>
      </w:trPr>
      <w:tc>
        <w:tcPr>
          <w:tcW w:w="5216" w:type="dxa"/>
          <w:gridSpan w:val="3"/>
        </w:tcPr>
        <w:p w14:paraId="23F053BC" w14:textId="77777777" w:rsidR="00FC5B42" w:rsidRPr="005D5BB8" w:rsidRDefault="00FC5B42" w:rsidP="00B958E6">
          <w:pPr>
            <w:pStyle w:val="Yltunniste"/>
            <w:tabs>
              <w:tab w:val="clear" w:pos="4819"/>
              <w:tab w:val="clear" w:pos="9638"/>
            </w:tabs>
            <w:rPr>
              <w:noProof/>
            </w:rPr>
          </w:pPr>
        </w:p>
      </w:tc>
      <w:bookmarkStart w:id="3" w:name="dclass" w:displacedByCustomXml="next"/>
      <w:bookmarkEnd w:id="3" w:displacedByCustomXml="next"/>
      <w:sdt>
        <w:sdtPr>
          <w:rPr>
            <w:noProof/>
          </w:rPr>
          <w:alias w:val="Document class"/>
          <w:tag w:val="dclass"/>
          <w:id w:val="13076983"/>
          <w:showingPlcHdr/>
          <w:text/>
        </w:sdtPr>
        <w:sdtContent>
          <w:tc>
            <w:tcPr>
              <w:tcW w:w="2608" w:type="dxa"/>
            </w:tcPr>
            <w:p w14:paraId="55C90D24" w14:textId="77777777" w:rsidR="00FC5B42" w:rsidRPr="005D5BB8" w:rsidRDefault="00FC5B42" w:rsidP="0071137E">
              <w:pPr>
                <w:pStyle w:val="Yltunniste"/>
                <w:tabs>
                  <w:tab w:val="clear" w:pos="4819"/>
                  <w:tab w:val="clear" w:pos="9638"/>
                </w:tabs>
                <w:rPr>
                  <w:noProof/>
                </w:rPr>
              </w:pPr>
              <w:r w:rsidRPr="005D5BB8">
                <w:rPr>
                  <w:rStyle w:val="Paikkamerkkiteksti"/>
                  <w:noProof/>
                </w:rPr>
                <w:t xml:space="preserve"> </w:t>
              </w:r>
            </w:p>
          </w:tc>
        </w:sdtContent>
      </w:sdt>
      <w:tc>
        <w:tcPr>
          <w:tcW w:w="2241" w:type="dxa"/>
          <w:gridSpan w:val="2"/>
        </w:tcPr>
        <w:p w14:paraId="1D0A009C" w14:textId="77777777" w:rsidR="00FC5B42" w:rsidRPr="005D5BB8" w:rsidRDefault="00FC5B42" w:rsidP="0071137E">
          <w:pPr>
            <w:pStyle w:val="Yltunniste"/>
            <w:tabs>
              <w:tab w:val="clear" w:pos="4819"/>
              <w:tab w:val="clear" w:pos="9638"/>
            </w:tabs>
            <w:rPr>
              <w:noProof/>
            </w:rPr>
          </w:pPr>
        </w:p>
      </w:tc>
    </w:tr>
    <w:tr w:rsidR="00FC5B42" w:rsidRPr="005D5BB8" w14:paraId="0CB75EB7" w14:textId="77777777" w:rsidTr="00B46905">
      <w:trPr>
        <w:trHeight w:val="306"/>
      </w:trPr>
      <w:tc>
        <w:tcPr>
          <w:tcW w:w="5216" w:type="dxa"/>
          <w:gridSpan w:val="3"/>
        </w:tcPr>
        <w:p w14:paraId="05EDAEB5" w14:textId="77777777" w:rsidR="00FC5B42" w:rsidRPr="005D5BB8" w:rsidRDefault="00FC5B42" w:rsidP="00B958E6">
          <w:pPr>
            <w:pStyle w:val="Yltunniste"/>
            <w:tabs>
              <w:tab w:val="clear" w:pos="4819"/>
              <w:tab w:val="clear" w:pos="9638"/>
            </w:tabs>
            <w:rPr>
              <w:noProof/>
            </w:rPr>
          </w:pPr>
        </w:p>
      </w:tc>
      <w:tc>
        <w:tcPr>
          <w:tcW w:w="2608" w:type="dxa"/>
        </w:tcPr>
        <w:p w14:paraId="0A5402B7" w14:textId="77777777" w:rsidR="00FC5B42" w:rsidRPr="005D5BB8" w:rsidRDefault="00FC5B42" w:rsidP="00B958E6">
          <w:pPr>
            <w:pStyle w:val="Yltunniste"/>
            <w:tabs>
              <w:tab w:val="clear" w:pos="4819"/>
              <w:tab w:val="clear" w:pos="9638"/>
            </w:tabs>
            <w:rPr>
              <w:noProof/>
            </w:rPr>
          </w:pPr>
        </w:p>
      </w:tc>
      <w:tc>
        <w:tcPr>
          <w:tcW w:w="2241" w:type="dxa"/>
          <w:gridSpan w:val="2"/>
        </w:tcPr>
        <w:p w14:paraId="53F8D95B" w14:textId="798BCEB8" w:rsidR="00FC5B42" w:rsidRPr="00FD4C58" w:rsidRDefault="00FD4C58" w:rsidP="00B958E6">
          <w:pPr>
            <w:pStyle w:val="Yltunniste"/>
            <w:tabs>
              <w:tab w:val="clear" w:pos="4819"/>
              <w:tab w:val="clear" w:pos="9638"/>
            </w:tabs>
            <w:rPr>
              <w:b/>
              <w:bCs/>
              <w:noProof/>
            </w:rPr>
          </w:pPr>
          <w:r w:rsidRPr="00FD4C58">
            <w:rPr>
              <w:b/>
              <w:bCs/>
              <w:noProof/>
            </w:rPr>
            <w:t>LAUSUNT</w:t>
          </w:r>
          <w:r w:rsidR="00E20F73">
            <w:rPr>
              <w:b/>
              <w:bCs/>
              <w:noProof/>
            </w:rPr>
            <w:t>O</w:t>
          </w:r>
        </w:p>
      </w:tc>
    </w:tr>
    <w:tr w:rsidR="00FC5B42" w:rsidRPr="005D5BB8" w14:paraId="2FDD3FCF" w14:textId="77777777" w:rsidTr="006A17B5">
      <w:trPr>
        <w:trHeight w:val="640"/>
      </w:trPr>
      <w:tc>
        <w:tcPr>
          <w:tcW w:w="5216" w:type="dxa"/>
          <w:gridSpan w:val="3"/>
        </w:tcPr>
        <w:p w14:paraId="71B9401C" w14:textId="77777777" w:rsidR="00FC5B42" w:rsidRPr="005D5BB8" w:rsidRDefault="00FC5B42" w:rsidP="00B46905">
          <w:pPr>
            <w:pStyle w:val="Yltunniste"/>
            <w:tabs>
              <w:tab w:val="clear" w:pos="4819"/>
              <w:tab w:val="clear" w:pos="9638"/>
            </w:tabs>
            <w:rPr>
              <w:noProof/>
            </w:rPr>
          </w:pPr>
          <w:bookmarkStart w:id="4" w:name="duser"/>
          <w:bookmarkEnd w:id="4"/>
        </w:p>
      </w:tc>
      <w:tc>
        <w:tcPr>
          <w:tcW w:w="2608" w:type="dxa"/>
        </w:tcPr>
        <w:p w14:paraId="6ADD63C3" w14:textId="77777777" w:rsidR="00FC5B42" w:rsidRPr="005D5BB8" w:rsidRDefault="00FC5B42" w:rsidP="00490BA7">
          <w:pPr>
            <w:pStyle w:val="Yltunniste"/>
            <w:tabs>
              <w:tab w:val="clear" w:pos="4819"/>
              <w:tab w:val="clear" w:pos="9638"/>
            </w:tabs>
            <w:rPr>
              <w:noProof/>
            </w:rPr>
          </w:pPr>
          <w:bookmarkStart w:id="5" w:name="ddate"/>
          <w:bookmarkEnd w:id="5"/>
        </w:p>
      </w:tc>
      <w:tc>
        <w:tcPr>
          <w:tcW w:w="2241" w:type="dxa"/>
          <w:gridSpan w:val="2"/>
        </w:tcPr>
        <w:p w14:paraId="712191A4" w14:textId="17BD908D" w:rsidR="00FC5B42" w:rsidRPr="005D5BB8" w:rsidRDefault="00A42F6F" w:rsidP="007165B3">
          <w:pPr>
            <w:pStyle w:val="Yltunniste"/>
            <w:tabs>
              <w:tab w:val="clear" w:pos="4819"/>
              <w:tab w:val="clear" w:pos="9638"/>
            </w:tabs>
            <w:rPr>
              <w:noProof/>
            </w:rPr>
          </w:pPr>
          <w:r>
            <w:rPr>
              <w:noProof/>
            </w:rPr>
            <w:t>17.12</w:t>
          </w:r>
          <w:r w:rsidR="00073903">
            <w:rPr>
              <w:noProof/>
            </w:rPr>
            <w:t>.202</w:t>
          </w:r>
          <w:r w:rsidR="00A61DC0">
            <w:rPr>
              <w:noProof/>
            </w:rPr>
            <w:t>4</w:t>
          </w:r>
        </w:p>
      </w:tc>
    </w:tr>
    <w:tr w:rsidR="006A17B5" w:rsidRPr="005D5BB8" w14:paraId="26745A97" w14:textId="77777777" w:rsidTr="00B46905">
      <w:trPr>
        <w:gridAfter w:val="4"/>
        <w:wAfter w:w="5216" w:type="dxa"/>
        <w:trHeight w:val="305"/>
      </w:trPr>
      <w:tc>
        <w:tcPr>
          <w:tcW w:w="2608" w:type="dxa"/>
        </w:tcPr>
        <w:p w14:paraId="670A7111" w14:textId="77777777" w:rsidR="006A17B5" w:rsidRPr="005D5BB8" w:rsidRDefault="006A17B5" w:rsidP="00CC6EC5">
          <w:pPr>
            <w:pStyle w:val="Yltunniste"/>
            <w:tabs>
              <w:tab w:val="clear" w:pos="4819"/>
              <w:tab w:val="clear" w:pos="9638"/>
            </w:tabs>
            <w:rPr>
              <w:noProof/>
            </w:rPr>
          </w:pPr>
        </w:p>
      </w:tc>
      <w:tc>
        <w:tcPr>
          <w:tcW w:w="2241" w:type="dxa"/>
        </w:tcPr>
        <w:p w14:paraId="16A080A8" w14:textId="77777777" w:rsidR="006A17B5" w:rsidRPr="005D5BB8" w:rsidRDefault="006A17B5" w:rsidP="0071137E">
          <w:pPr>
            <w:pStyle w:val="Yltunniste"/>
            <w:tabs>
              <w:tab w:val="clear" w:pos="4819"/>
              <w:tab w:val="clear" w:pos="9638"/>
            </w:tabs>
            <w:rPr>
              <w:noProof/>
            </w:rPr>
          </w:pPr>
        </w:p>
      </w:tc>
    </w:tr>
  </w:tbl>
  <w:p w14:paraId="58C4171D" w14:textId="77777777" w:rsidR="00FC5B42" w:rsidRPr="005D5BB8" w:rsidRDefault="00094EE8" w:rsidP="00D703BF">
    <w:pPr>
      <w:pStyle w:val="Yltunniste"/>
      <w:tabs>
        <w:tab w:val="clear" w:pos="4819"/>
        <w:tab w:val="clear" w:pos="9638"/>
      </w:tabs>
      <w:rPr>
        <w:noProof/>
      </w:rPr>
    </w:pPr>
    <w:r>
      <w:rPr>
        <w:noProof/>
        <w:lang w:eastAsia="fi-FI"/>
      </w:rPr>
      <w:drawing>
        <wp:anchor distT="0" distB="0" distL="114300" distR="114300" simplePos="0" relativeHeight="251659776" behindDoc="1" locked="0" layoutInCell="1" allowOverlap="1" wp14:anchorId="0A9C92D3" wp14:editId="33B95C0E">
          <wp:simplePos x="0" y="0"/>
          <wp:positionH relativeFrom="column">
            <wp:posOffset>-243678</wp:posOffset>
          </wp:positionH>
          <wp:positionV relativeFrom="paragraph">
            <wp:posOffset>-1198880</wp:posOffset>
          </wp:positionV>
          <wp:extent cx="1690577" cy="998446"/>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OL_Logo_CMYK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0577" cy="99844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63010F8"/>
    <w:multiLevelType w:val="hybridMultilevel"/>
    <w:tmpl w:val="CAD298F6"/>
    <w:lvl w:ilvl="0" w:tplc="81BEBD6E">
      <w:start w:val="1"/>
      <w:numFmt w:val="bullet"/>
      <w:pStyle w:val="Luettelo1"/>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1" w15:restartNumberingAfterBreak="0">
    <w:nsid w:val="0A260B93"/>
    <w:multiLevelType w:val="singleLevel"/>
    <w:tmpl w:val="0F20B304"/>
    <w:lvl w:ilvl="0">
      <w:start w:val="1"/>
      <w:numFmt w:val="bullet"/>
      <w:pStyle w:val="Viiva1"/>
      <w:lvlText w:val="-"/>
      <w:lvlJc w:val="left"/>
      <w:pPr>
        <w:tabs>
          <w:tab w:val="num" w:pos="1661"/>
        </w:tabs>
        <w:ind w:left="1661" w:hanging="357"/>
      </w:pPr>
      <w:rPr>
        <w:rFonts w:ascii="Arial" w:hAnsi="Arial" w:cs="Arial" w:hint="default"/>
      </w:rPr>
    </w:lvl>
  </w:abstractNum>
  <w:abstractNum w:abstractNumId="12" w15:restartNumberingAfterBreak="0">
    <w:nsid w:val="0A3201B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60622CD"/>
    <w:multiLevelType w:val="hybridMultilevel"/>
    <w:tmpl w:val="8046627C"/>
    <w:lvl w:ilvl="0" w:tplc="A3DA7B56">
      <w:start w:val="1"/>
      <w:numFmt w:val="bullet"/>
      <w:pStyle w:val="Pallo"/>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8D270FE"/>
    <w:multiLevelType w:val="singleLevel"/>
    <w:tmpl w:val="7CA0AE10"/>
    <w:lvl w:ilvl="0">
      <w:start w:val="1"/>
      <w:numFmt w:val="lowerLetter"/>
      <w:lvlRestart w:val="0"/>
      <w:pStyle w:val="Abc1"/>
      <w:lvlText w:val="%1)"/>
      <w:lvlJc w:val="left"/>
      <w:pPr>
        <w:tabs>
          <w:tab w:val="num" w:pos="1661"/>
        </w:tabs>
        <w:ind w:left="1661" w:hanging="357"/>
      </w:pPr>
    </w:lvl>
  </w:abstractNum>
  <w:abstractNum w:abstractNumId="15" w15:restartNumberingAfterBreak="0">
    <w:nsid w:val="20A3AA1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194455"/>
    <w:multiLevelType w:val="singleLevel"/>
    <w:tmpl w:val="D89C6B00"/>
    <w:lvl w:ilvl="0">
      <w:start w:val="1"/>
      <w:numFmt w:val="lowerLetter"/>
      <w:lvlRestart w:val="0"/>
      <w:pStyle w:val="Abc2"/>
      <w:lvlText w:val="%1)"/>
      <w:lvlJc w:val="left"/>
      <w:pPr>
        <w:tabs>
          <w:tab w:val="num" w:pos="2965"/>
        </w:tabs>
        <w:ind w:left="2965" w:hanging="357"/>
      </w:pPr>
    </w:lvl>
  </w:abstractNum>
  <w:abstractNum w:abstractNumId="18" w15:restartNumberingAfterBreak="0">
    <w:nsid w:val="3A551CB5"/>
    <w:multiLevelType w:val="singleLevel"/>
    <w:tmpl w:val="256C2D7C"/>
    <w:lvl w:ilvl="0">
      <w:start w:val="1"/>
      <w:numFmt w:val="lowerLetter"/>
      <w:pStyle w:val="Abc"/>
      <w:lvlText w:val="%1)"/>
      <w:lvlJc w:val="left"/>
      <w:pPr>
        <w:tabs>
          <w:tab w:val="num" w:pos="357"/>
        </w:tabs>
        <w:ind w:left="357" w:hanging="357"/>
      </w:pPr>
    </w:lvl>
  </w:abstractNum>
  <w:abstractNum w:abstractNumId="19" w15:restartNumberingAfterBreak="0">
    <w:nsid w:val="449F5747"/>
    <w:multiLevelType w:val="multilevel"/>
    <w:tmpl w:val="34CCDC7E"/>
    <w:lvl w:ilvl="0">
      <w:start w:val="1"/>
      <w:numFmt w:val="decimal"/>
      <w:pStyle w:val="Otsikko1"/>
      <w:suff w:val="space"/>
      <w:lvlText w:val="%1 "/>
      <w:lvlJc w:val="left"/>
      <w:pPr>
        <w:tabs>
          <w:tab w:val="num" w:pos="0"/>
        </w:tabs>
        <w:ind w:left="0" w:firstLine="0"/>
      </w:pPr>
    </w:lvl>
    <w:lvl w:ilvl="1">
      <w:start w:val="1"/>
      <w:numFmt w:val="decimal"/>
      <w:pStyle w:val="Otsikko2"/>
      <w:suff w:val="space"/>
      <w:lvlText w:val="%1.%2 "/>
      <w:lvlJc w:val="left"/>
      <w:pPr>
        <w:tabs>
          <w:tab w:val="num" w:pos="0"/>
        </w:tabs>
        <w:ind w:left="0" w:firstLine="0"/>
      </w:pPr>
    </w:lvl>
    <w:lvl w:ilvl="2">
      <w:start w:val="1"/>
      <w:numFmt w:val="decimal"/>
      <w:pStyle w:val="Otsikko3"/>
      <w:suff w:val="space"/>
      <w:lvlText w:val="%1.%2.%3 "/>
      <w:lvlJc w:val="left"/>
      <w:pPr>
        <w:tabs>
          <w:tab w:val="num" w:pos="0"/>
        </w:tabs>
        <w:ind w:left="0" w:firstLine="0"/>
      </w:pPr>
    </w:lvl>
    <w:lvl w:ilvl="3">
      <w:start w:val="1"/>
      <w:numFmt w:val="decimal"/>
      <w:pStyle w:val="Otsikko4"/>
      <w:suff w:val="space"/>
      <w:lvlText w:val="%1.%2.%3.%4 "/>
      <w:lvlJc w:val="left"/>
      <w:pPr>
        <w:tabs>
          <w:tab w:val="num" w:pos="0"/>
        </w:tabs>
        <w:ind w:left="0" w:firstLine="0"/>
      </w:pPr>
    </w:lvl>
    <w:lvl w:ilvl="4">
      <w:start w:val="1"/>
      <w:numFmt w:val="decimal"/>
      <w:pStyle w:val="Otsikko5"/>
      <w:suff w:val="space"/>
      <w:lvlText w:val="%1.%2.%3.%4.%5 "/>
      <w:lvlJc w:val="left"/>
      <w:pPr>
        <w:tabs>
          <w:tab w:val="num" w:pos="0"/>
        </w:tabs>
        <w:ind w:left="0" w:firstLine="0"/>
      </w:pPr>
    </w:lvl>
    <w:lvl w:ilvl="5">
      <w:start w:val="1"/>
      <w:numFmt w:val="decimal"/>
      <w:pStyle w:val="Otsikko6"/>
      <w:suff w:val="space"/>
      <w:lvlText w:val="%1.%2.%3.%4.%5.%6 "/>
      <w:lvlJc w:val="left"/>
      <w:pPr>
        <w:tabs>
          <w:tab w:val="num" w:pos="0"/>
        </w:tabs>
        <w:ind w:left="0" w:firstLine="0"/>
      </w:pPr>
    </w:lvl>
    <w:lvl w:ilvl="6">
      <w:start w:val="1"/>
      <w:numFmt w:val="decimal"/>
      <w:pStyle w:val="Otsikko7"/>
      <w:suff w:val="space"/>
      <w:lvlText w:val="%1.%2.%3.%4.%5.%6.%7 "/>
      <w:lvlJc w:val="left"/>
      <w:pPr>
        <w:tabs>
          <w:tab w:val="num" w:pos="0"/>
        </w:tabs>
        <w:ind w:left="0" w:firstLine="0"/>
      </w:pPr>
    </w:lvl>
    <w:lvl w:ilvl="7">
      <w:start w:val="1"/>
      <w:numFmt w:val="decimal"/>
      <w:pStyle w:val="Otsikko8"/>
      <w:suff w:val="space"/>
      <w:lvlText w:val="%1.%2.%3.%4.%5.%6.%7.%8 "/>
      <w:lvlJc w:val="left"/>
      <w:pPr>
        <w:tabs>
          <w:tab w:val="num" w:pos="0"/>
        </w:tabs>
        <w:ind w:left="0" w:firstLine="0"/>
      </w:pPr>
    </w:lvl>
    <w:lvl w:ilvl="8">
      <w:start w:val="1"/>
      <w:numFmt w:val="decimal"/>
      <w:pStyle w:val="Otsikko9"/>
      <w:suff w:val="space"/>
      <w:lvlText w:val="%1.%2.%3.%4.%5.%6.%7.%8.%9 "/>
      <w:lvlJc w:val="left"/>
      <w:pPr>
        <w:tabs>
          <w:tab w:val="num" w:pos="0"/>
        </w:tabs>
        <w:ind w:left="0" w:firstLine="0"/>
      </w:pPr>
    </w:lvl>
  </w:abstractNum>
  <w:abstractNum w:abstractNumId="20"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0032F91"/>
    <w:multiLevelType w:val="singleLevel"/>
    <w:tmpl w:val="7D104F08"/>
    <w:lvl w:ilvl="0">
      <w:start w:val="1"/>
      <w:numFmt w:val="bullet"/>
      <w:pStyle w:val="Viiva2"/>
      <w:lvlText w:val="-"/>
      <w:lvlJc w:val="left"/>
      <w:pPr>
        <w:tabs>
          <w:tab w:val="num" w:pos="2965"/>
        </w:tabs>
        <w:ind w:left="2965" w:hanging="357"/>
      </w:pPr>
      <w:rPr>
        <w:rFonts w:ascii="Arial" w:hAnsi="Arial" w:cs="Arial" w:hint="default"/>
      </w:rPr>
    </w:lvl>
  </w:abstractNum>
  <w:abstractNum w:abstractNumId="22" w15:restartNumberingAfterBreak="0">
    <w:nsid w:val="60B30E23"/>
    <w:multiLevelType w:val="singleLevel"/>
    <w:tmpl w:val="B33A4E8C"/>
    <w:lvl w:ilvl="0">
      <w:start w:val="1"/>
      <w:numFmt w:val="decimal"/>
      <w:pStyle w:val="Numeroitu"/>
      <w:lvlText w:val="%1"/>
      <w:lvlJc w:val="left"/>
      <w:pPr>
        <w:tabs>
          <w:tab w:val="num" w:pos="357"/>
        </w:tabs>
        <w:ind w:left="357" w:hanging="357"/>
      </w:pPr>
    </w:lvl>
  </w:abstractNum>
  <w:abstractNum w:abstractNumId="23" w15:restartNumberingAfterBreak="0">
    <w:nsid w:val="636A1B6E"/>
    <w:multiLevelType w:val="singleLevel"/>
    <w:tmpl w:val="C6EE24EC"/>
    <w:lvl w:ilvl="0">
      <w:start w:val="1"/>
      <w:numFmt w:val="decimal"/>
      <w:lvlRestart w:val="0"/>
      <w:pStyle w:val="Numeroitu1"/>
      <w:lvlText w:val="%1"/>
      <w:lvlJc w:val="left"/>
      <w:pPr>
        <w:tabs>
          <w:tab w:val="num" w:pos="1661"/>
        </w:tabs>
        <w:ind w:left="1661" w:hanging="357"/>
      </w:pPr>
    </w:lvl>
  </w:abstractNum>
  <w:abstractNum w:abstractNumId="24" w15:restartNumberingAfterBreak="0">
    <w:nsid w:val="65BA6F29"/>
    <w:multiLevelType w:val="singleLevel"/>
    <w:tmpl w:val="EAE0110E"/>
    <w:lvl w:ilvl="0">
      <w:start w:val="1"/>
      <w:numFmt w:val="decimal"/>
      <w:lvlRestart w:val="0"/>
      <w:pStyle w:val="Numeroitu2"/>
      <w:lvlText w:val="%1"/>
      <w:lvlJc w:val="left"/>
      <w:pPr>
        <w:tabs>
          <w:tab w:val="num" w:pos="2965"/>
        </w:tabs>
        <w:ind w:left="2965" w:hanging="357"/>
      </w:pPr>
    </w:lvl>
  </w:abstractNum>
  <w:abstractNum w:abstractNumId="25" w15:restartNumberingAfterBreak="0">
    <w:nsid w:val="76E865E5"/>
    <w:multiLevelType w:val="singleLevel"/>
    <w:tmpl w:val="258CAFE4"/>
    <w:lvl w:ilvl="0">
      <w:start w:val="1"/>
      <w:numFmt w:val="bullet"/>
      <w:pStyle w:val="Viiva"/>
      <w:lvlText w:val="-"/>
      <w:lvlJc w:val="left"/>
      <w:pPr>
        <w:tabs>
          <w:tab w:val="num" w:pos="357"/>
        </w:tabs>
        <w:ind w:left="357" w:hanging="357"/>
      </w:pPr>
      <w:rPr>
        <w:rFonts w:ascii="Arial" w:hAnsi="Arial" w:cs="Arial" w:hint="default"/>
      </w:rPr>
    </w:lvl>
  </w:abstractNum>
  <w:abstractNum w:abstractNumId="26" w15:restartNumberingAfterBreak="0">
    <w:nsid w:val="78B216C1"/>
    <w:multiLevelType w:val="hybridMultilevel"/>
    <w:tmpl w:val="5EA4418C"/>
    <w:lvl w:ilvl="0" w:tplc="739A4EEA">
      <w:start w:val="1"/>
      <w:numFmt w:val="bullet"/>
      <w:pStyle w:val="Pallo1"/>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7" w15:restartNumberingAfterBreak="0">
    <w:nsid w:val="78BF7FAD"/>
    <w:multiLevelType w:val="hybridMultilevel"/>
    <w:tmpl w:val="D7A8E2FE"/>
    <w:lvl w:ilvl="0" w:tplc="9E88623C">
      <w:start w:val="1"/>
      <w:numFmt w:val="bullet"/>
      <w:pStyle w:val="Pallo2"/>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8"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29894279">
    <w:abstractNumId w:val="16"/>
  </w:num>
  <w:num w:numId="2" w16cid:durableId="37095135">
    <w:abstractNumId w:val="28"/>
  </w:num>
  <w:num w:numId="3" w16cid:durableId="964699463">
    <w:abstractNumId w:val="20"/>
  </w:num>
  <w:num w:numId="4" w16cid:durableId="1032419916">
    <w:abstractNumId w:val="9"/>
  </w:num>
  <w:num w:numId="5" w16cid:durableId="875626536">
    <w:abstractNumId w:val="7"/>
  </w:num>
  <w:num w:numId="6" w16cid:durableId="229118736">
    <w:abstractNumId w:val="6"/>
  </w:num>
  <w:num w:numId="7" w16cid:durableId="2050568665">
    <w:abstractNumId w:val="5"/>
  </w:num>
  <w:num w:numId="8" w16cid:durableId="1314026961">
    <w:abstractNumId w:val="4"/>
  </w:num>
  <w:num w:numId="9" w16cid:durableId="1688286194">
    <w:abstractNumId w:val="8"/>
  </w:num>
  <w:num w:numId="10" w16cid:durableId="1092510281">
    <w:abstractNumId w:val="3"/>
  </w:num>
  <w:num w:numId="11" w16cid:durableId="500243090">
    <w:abstractNumId w:val="2"/>
  </w:num>
  <w:num w:numId="12" w16cid:durableId="990669120">
    <w:abstractNumId w:val="1"/>
  </w:num>
  <w:num w:numId="13" w16cid:durableId="131025061">
    <w:abstractNumId w:val="0"/>
  </w:num>
  <w:num w:numId="14" w16cid:durableId="1120152916">
    <w:abstractNumId w:val="19"/>
  </w:num>
  <w:num w:numId="15" w16cid:durableId="1717510281">
    <w:abstractNumId w:val="18"/>
  </w:num>
  <w:num w:numId="16" w16cid:durableId="794711070">
    <w:abstractNumId w:val="14"/>
  </w:num>
  <w:num w:numId="17" w16cid:durableId="1954358023">
    <w:abstractNumId w:val="17"/>
  </w:num>
  <w:num w:numId="18" w16cid:durableId="1369329475">
    <w:abstractNumId w:val="22"/>
  </w:num>
  <w:num w:numId="19" w16cid:durableId="2065640204">
    <w:abstractNumId w:val="23"/>
  </w:num>
  <w:num w:numId="20" w16cid:durableId="1700470242">
    <w:abstractNumId w:val="24"/>
  </w:num>
  <w:num w:numId="21" w16cid:durableId="983121785">
    <w:abstractNumId w:val="25"/>
  </w:num>
  <w:num w:numId="22" w16cid:durableId="209920310">
    <w:abstractNumId w:val="11"/>
  </w:num>
  <w:num w:numId="23" w16cid:durableId="1049917438">
    <w:abstractNumId w:val="21"/>
  </w:num>
  <w:num w:numId="24" w16cid:durableId="2048219525">
    <w:abstractNumId w:val="13"/>
  </w:num>
  <w:num w:numId="25" w16cid:durableId="392974910">
    <w:abstractNumId w:val="26"/>
  </w:num>
  <w:num w:numId="26" w16cid:durableId="31347641">
    <w:abstractNumId w:val="27"/>
  </w:num>
  <w:num w:numId="27" w16cid:durableId="12849306">
    <w:abstractNumId w:val="10"/>
  </w:num>
  <w:num w:numId="28" w16cid:durableId="1600747835">
    <w:abstractNumId w:val="12"/>
  </w:num>
  <w:num w:numId="29" w16cid:durableId="673534416">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utotext" w:val="minutes"/>
    <w:docVar w:name="dvAutotextTemplate" w:val="kct_default.dotx"/>
    <w:docVar w:name="dvBookmarksAround" w:val="False"/>
    <w:docVar w:name="dvCategory" w:val="1"/>
    <w:docVar w:name="dvCategory_2" w:val="0"/>
    <w:docVar w:name="dvCompany" w:val="TEKN"/>
    <w:docVar w:name="dvContentFile" w:val="dd_default.xml"/>
    <w:docVar w:name="dvcurrentaddresslayout" w:val="default_address"/>
    <w:docVar w:name="dvcurrentaddresslayouttemplate" w:val="kat_address.dotx"/>
    <w:docVar w:name="dvcurrentlogo" w:val="teknologiateollisuus_fi"/>
    <w:docVar w:name="dvcurrentlogopath" w:val="klo_logo.dotx"/>
    <w:docVar w:name="dvDefinition" w:val="5 (dd_default.xml)"/>
    <w:docVar w:name="dvDefinitionID" w:val="5"/>
    <w:docVar w:name="dvDefinitionVersion" w:val="2.0 / 28.11.2014"/>
    <w:docVar w:name="dvDocumentType" w:val="GENERAL"/>
    <w:docVar w:name="dvGlobalVerID" w:val="482.99.02.001"/>
    <w:docVar w:name="dvKameleonVerID" w:val="482.11.02.002"/>
    <w:docVar w:name="dvLanguage" w:val="1035"/>
    <w:docVar w:name="dvNumbering" w:val="0"/>
    <w:docVar w:name="dvSite" w:val="Helsinki"/>
    <w:docVar w:name="dvTemplate" w:val="klt_general.dotx"/>
    <w:docVar w:name="dvunitid" w:val="152"/>
    <w:docVar w:name="dvUsed" w:val="1"/>
    <w:docVar w:name="dvuser" w:val="1"/>
  </w:docVars>
  <w:rsids>
    <w:rsidRoot w:val="009D36CE"/>
    <w:rsid w:val="00003DE2"/>
    <w:rsid w:val="0000472C"/>
    <w:rsid w:val="00007F9C"/>
    <w:rsid w:val="00014276"/>
    <w:rsid w:val="000158B2"/>
    <w:rsid w:val="00015E97"/>
    <w:rsid w:val="000233AF"/>
    <w:rsid w:val="00023621"/>
    <w:rsid w:val="00025841"/>
    <w:rsid w:val="00026DF0"/>
    <w:rsid w:val="000333C7"/>
    <w:rsid w:val="00036588"/>
    <w:rsid w:val="0003676D"/>
    <w:rsid w:val="000441A6"/>
    <w:rsid w:val="00050280"/>
    <w:rsid w:val="0005163C"/>
    <w:rsid w:val="00052525"/>
    <w:rsid w:val="000531A1"/>
    <w:rsid w:val="00053ECA"/>
    <w:rsid w:val="0005498F"/>
    <w:rsid w:val="00073903"/>
    <w:rsid w:val="00074A10"/>
    <w:rsid w:val="00075610"/>
    <w:rsid w:val="0007600B"/>
    <w:rsid w:val="00076F48"/>
    <w:rsid w:val="00084237"/>
    <w:rsid w:val="0008494B"/>
    <w:rsid w:val="0008755A"/>
    <w:rsid w:val="00090D96"/>
    <w:rsid w:val="00090F5D"/>
    <w:rsid w:val="00091283"/>
    <w:rsid w:val="000914B1"/>
    <w:rsid w:val="00091C88"/>
    <w:rsid w:val="00092DDC"/>
    <w:rsid w:val="00094EE8"/>
    <w:rsid w:val="00096F1C"/>
    <w:rsid w:val="00096FF6"/>
    <w:rsid w:val="00097325"/>
    <w:rsid w:val="000973CE"/>
    <w:rsid w:val="000977F0"/>
    <w:rsid w:val="000A0413"/>
    <w:rsid w:val="000A0445"/>
    <w:rsid w:val="000A0652"/>
    <w:rsid w:val="000A20F0"/>
    <w:rsid w:val="000A4C53"/>
    <w:rsid w:val="000A65DE"/>
    <w:rsid w:val="000A66FF"/>
    <w:rsid w:val="000A712D"/>
    <w:rsid w:val="000B6C71"/>
    <w:rsid w:val="000B7839"/>
    <w:rsid w:val="000C6AF6"/>
    <w:rsid w:val="000D064D"/>
    <w:rsid w:val="000D0B68"/>
    <w:rsid w:val="000D44D5"/>
    <w:rsid w:val="000D4CD9"/>
    <w:rsid w:val="000D6564"/>
    <w:rsid w:val="000E30E8"/>
    <w:rsid w:val="000E5871"/>
    <w:rsid w:val="000E5BDE"/>
    <w:rsid w:val="000E63BE"/>
    <w:rsid w:val="000E6915"/>
    <w:rsid w:val="000E716C"/>
    <w:rsid w:val="000F6AD2"/>
    <w:rsid w:val="000F7657"/>
    <w:rsid w:val="0010545B"/>
    <w:rsid w:val="00107696"/>
    <w:rsid w:val="00107F05"/>
    <w:rsid w:val="001149E8"/>
    <w:rsid w:val="00114E00"/>
    <w:rsid w:val="00116F3B"/>
    <w:rsid w:val="0011760C"/>
    <w:rsid w:val="001209BC"/>
    <w:rsid w:val="00123293"/>
    <w:rsid w:val="0012474A"/>
    <w:rsid w:val="00124B11"/>
    <w:rsid w:val="001261AF"/>
    <w:rsid w:val="00130178"/>
    <w:rsid w:val="00131AB6"/>
    <w:rsid w:val="00132812"/>
    <w:rsid w:val="00132EEE"/>
    <w:rsid w:val="0013491D"/>
    <w:rsid w:val="00135B26"/>
    <w:rsid w:val="00141278"/>
    <w:rsid w:val="001428A6"/>
    <w:rsid w:val="00142BF6"/>
    <w:rsid w:val="00145353"/>
    <w:rsid w:val="00147F22"/>
    <w:rsid w:val="001531CE"/>
    <w:rsid w:val="00154D83"/>
    <w:rsid w:val="001576DC"/>
    <w:rsid w:val="00160577"/>
    <w:rsid w:val="00161BB7"/>
    <w:rsid w:val="00164BDD"/>
    <w:rsid w:val="00167129"/>
    <w:rsid w:val="00170677"/>
    <w:rsid w:val="00177723"/>
    <w:rsid w:val="00181653"/>
    <w:rsid w:val="00183380"/>
    <w:rsid w:val="001843B6"/>
    <w:rsid w:val="00185923"/>
    <w:rsid w:val="001862C8"/>
    <w:rsid w:val="00186538"/>
    <w:rsid w:val="00191441"/>
    <w:rsid w:val="00193EF4"/>
    <w:rsid w:val="001976F0"/>
    <w:rsid w:val="001979A5"/>
    <w:rsid w:val="001A277A"/>
    <w:rsid w:val="001A297B"/>
    <w:rsid w:val="001A3978"/>
    <w:rsid w:val="001A3F97"/>
    <w:rsid w:val="001B0122"/>
    <w:rsid w:val="001B13A1"/>
    <w:rsid w:val="001B3FBA"/>
    <w:rsid w:val="001B4953"/>
    <w:rsid w:val="001C1460"/>
    <w:rsid w:val="001C336E"/>
    <w:rsid w:val="001C3AE6"/>
    <w:rsid w:val="001C525D"/>
    <w:rsid w:val="001C7442"/>
    <w:rsid w:val="001D24D6"/>
    <w:rsid w:val="001D3008"/>
    <w:rsid w:val="001D597D"/>
    <w:rsid w:val="001D65EE"/>
    <w:rsid w:val="001E1EBF"/>
    <w:rsid w:val="001E3755"/>
    <w:rsid w:val="001E37A2"/>
    <w:rsid w:val="001E6346"/>
    <w:rsid w:val="001F17E3"/>
    <w:rsid w:val="001F1863"/>
    <w:rsid w:val="001F1F50"/>
    <w:rsid w:val="00200B95"/>
    <w:rsid w:val="00201CF5"/>
    <w:rsid w:val="00202C9C"/>
    <w:rsid w:val="0020301F"/>
    <w:rsid w:val="002036B6"/>
    <w:rsid w:val="00205659"/>
    <w:rsid w:val="00213561"/>
    <w:rsid w:val="002216FF"/>
    <w:rsid w:val="00224296"/>
    <w:rsid w:val="00225707"/>
    <w:rsid w:val="00232C93"/>
    <w:rsid w:val="00233A34"/>
    <w:rsid w:val="00243CDC"/>
    <w:rsid w:val="00244CA4"/>
    <w:rsid w:val="0024602D"/>
    <w:rsid w:val="00246147"/>
    <w:rsid w:val="0024771B"/>
    <w:rsid w:val="00250B42"/>
    <w:rsid w:val="00252DF2"/>
    <w:rsid w:val="002570C6"/>
    <w:rsid w:val="00257426"/>
    <w:rsid w:val="00257DD8"/>
    <w:rsid w:val="00262C33"/>
    <w:rsid w:val="00264EA1"/>
    <w:rsid w:val="0026579B"/>
    <w:rsid w:val="00266624"/>
    <w:rsid w:val="00271728"/>
    <w:rsid w:val="00272223"/>
    <w:rsid w:val="002724A4"/>
    <w:rsid w:val="00272F1A"/>
    <w:rsid w:val="002736AC"/>
    <w:rsid w:val="002744BC"/>
    <w:rsid w:val="002803B2"/>
    <w:rsid w:val="00280D26"/>
    <w:rsid w:val="00282756"/>
    <w:rsid w:val="00283DDE"/>
    <w:rsid w:val="0028519A"/>
    <w:rsid w:val="00297DDF"/>
    <w:rsid w:val="002A0A00"/>
    <w:rsid w:val="002A0D4A"/>
    <w:rsid w:val="002A299A"/>
    <w:rsid w:val="002A4233"/>
    <w:rsid w:val="002A6A57"/>
    <w:rsid w:val="002A6AFD"/>
    <w:rsid w:val="002A742B"/>
    <w:rsid w:val="002B0B18"/>
    <w:rsid w:val="002B55F6"/>
    <w:rsid w:val="002B6BB0"/>
    <w:rsid w:val="002C39B0"/>
    <w:rsid w:val="002C3B55"/>
    <w:rsid w:val="002D0B12"/>
    <w:rsid w:val="002D1673"/>
    <w:rsid w:val="002D1BF0"/>
    <w:rsid w:val="002D533A"/>
    <w:rsid w:val="002D6244"/>
    <w:rsid w:val="002E412E"/>
    <w:rsid w:val="002E45CA"/>
    <w:rsid w:val="002E4841"/>
    <w:rsid w:val="002E5296"/>
    <w:rsid w:val="002F1BDD"/>
    <w:rsid w:val="002F3219"/>
    <w:rsid w:val="002F7608"/>
    <w:rsid w:val="002F775C"/>
    <w:rsid w:val="003025E8"/>
    <w:rsid w:val="00304A2B"/>
    <w:rsid w:val="00306B1B"/>
    <w:rsid w:val="00310F58"/>
    <w:rsid w:val="0031369A"/>
    <w:rsid w:val="00315641"/>
    <w:rsid w:val="0031574A"/>
    <w:rsid w:val="00315B91"/>
    <w:rsid w:val="0031611F"/>
    <w:rsid w:val="003172D9"/>
    <w:rsid w:val="00321EBF"/>
    <w:rsid w:val="00323CC4"/>
    <w:rsid w:val="00324A84"/>
    <w:rsid w:val="00324F01"/>
    <w:rsid w:val="00325CB3"/>
    <w:rsid w:val="00331BF1"/>
    <w:rsid w:val="00340700"/>
    <w:rsid w:val="0034598A"/>
    <w:rsid w:val="00346648"/>
    <w:rsid w:val="003503C4"/>
    <w:rsid w:val="003527D5"/>
    <w:rsid w:val="00353332"/>
    <w:rsid w:val="00354836"/>
    <w:rsid w:val="003555E1"/>
    <w:rsid w:val="003565F8"/>
    <w:rsid w:val="003568AE"/>
    <w:rsid w:val="003606CA"/>
    <w:rsid w:val="00360722"/>
    <w:rsid w:val="003616F7"/>
    <w:rsid w:val="00362BA8"/>
    <w:rsid w:val="00364956"/>
    <w:rsid w:val="00364A2A"/>
    <w:rsid w:val="00366D06"/>
    <w:rsid w:val="00371754"/>
    <w:rsid w:val="0037249B"/>
    <w:rsid w:val="00373D91"/>
    <w:rsid w:val="003747D5"/>
    <w:rsid w:val="00380BE5"/>
    <w:rsid w:val="00382F23"/>
    <w:rsid w:val="0038306D"/>
    <w:rsid w:val="00384CAD"/>
    <w:rsid w:val="00387413"/>
    <w:rsid w:val="00387634"/>
    <w:rsid w:val="00394279"/>
    <w:rsid w:val="003A38E9"/>
    <w:rsid w:val="003A71BE"/>
    <w:rsid w:val="003B2225"/>
    <w:rsid w:val="003B26F4"/>
    <w:rsid w:val="003B3F48"/>
    <w:rsid w:val="003B5B68"/>
    <w:rsid w:val="003C192D"/>
    <w:rsid w:val="003C2F04"/>
    <w:rsid w:val="003D07CA"/>
    <w:rsid w:val="003D08C6"/>
    <w:rsid w:val="003D0CE2"/>
    <w:rsid w:val="003D1F6C"/>
    <w:rsid w:val="003D3025"/>
    <w:rsid w:val="003D4378"/>
    <w:rsid w:val="003D4892"/>
    <w:rsid w:val="003D4BDD"/>
    <w:rsid w:val="003D7069"/>
    <w:rsid w:val="003E11CB"/>
    <w:rsid w:val="003E27F1"/>
    <w:rsid w:val="003E6AA4"/>
    <w:rsid w:val="003E7B14"/>
    <w:rsid w:val="003F18EF"/>
    <w:rsid w:val="003F31F3"/>
    <w:rsid w:val="00400859"/>
    <w:rsid w:val="00410982"/>
    <w:rsid w:val="00411AF0"/>
    <w:rsid w:val="00414470"/>
    <w:rsid w:val="004173B5"/>
    <w:rsid w:val="0042123B"/>
    <w:rsid w:val="0042404F"/>
    <w:rsid w:val="0042421F"/>
    <w:rsid w:val="0042772E"/>
    <w:rsid w:val="0043310C"/>
    <w:rsid w:val="0043411A"/>
    <w:rsid w:val="00434376"/>
    <w:rsid w:val="00434FDC"/>
    <w:rsid w:val="00435093"/>
    <w:rsid w:val="00435BC4"/>
    <w:rsid w:val="00437AFB"/>
    <w:rsid w:val="004406B7"/>
    <w:rsid w:val="00441569"/>
    <w:rsid w:val="00447B30"/>
    <w:rsid w:val="0045264B"/>
    <w:rsid w:val="00453200"/>
    <w:rsid w:val="00455ABD"/>
    <w:rsid w:val="004567B2"/>
    <w:rsid w:val="0045754C"/>
    <w:rsid w:val="004575B5"/>
    <w:rsid w:val="004623E2"/>
    <w:rsid w:val="00464274"/>
    <w:rsid w:val="0046456E"/>
    <w:rsid w:val="00465544"/>
    <w:rsid w:val="00470C08"/>
    <w:rsid w:val="00472027"/>
    <w:rsid w:val="0047206C"/>
    <w:rsid w:val="00473042"/>
    <w:rsid w:val="0047361C"/>
    <w:rsid w:val="00474FC1"/>
    <w:rsid w:val="00477D3D"/>
    <w:rsid w:val="00480E68"/>
    <w:rsid w:val="004828C9"/>
    <w:rsid w:val="004872B5"/>
    <w:rsid w:val="00490BA7"/>
    <w:rsid w:val="004922FE"/>
    <w:rsid w:val="00493B0E"/>
    <w:rsid w:val="00494399"/>
    <w:rsid w:val="004948B8"/>
    <w:rsid w:val="00496A10"/>
    <w:rsid w:val="004A05FB"/>
    <w:rsid w:val="004A08E9"/>
    <w:rsid w:val="004A1DF0"/>
    <w:rsid w:val="004A3719"/>
    <w:rsid w:val="004B476C"/>
    <w:rsid w:val="004B6061"/>
    <w:rsid w:val="004C3C72"/>
    <w:rsid w:val="004C3CA5"/>
    <w:rsid w:val="004C3D2D"/>
    <w:rsid w:val="004C7388"/>
    <w:rsid w:val="004D25D5"/>
    <w:rsid w:val="004E49DC"/>
    <w:rsid w:val="004E5F43"/>
    <w:rsid w:val="004E7315"/>
    <w:rsid w:val="004E73FB"/>
    <w:rsid w:val="004F0154"/>
    <w:rsid w:val="004F1296"/>
    <w:rsid w:val="004F12CC"/>
    <w:rsid w:val="004F392B"/>
    <w:rsid w:val="004F459A"/>
    <w:rsid w:val="004F5945"/>
    <w:rsid w:val="00501076"/>
    <w:rsid w:val="00503DD7"/>
    <w:rsid w:val="00511408"/>
    <w:rsid w:val="00512330"/>
    <w:rsid w:val="00513DFE"/>
    <w:rsid w:val="005207DA"/>
    <w:rsid w:val="00524B2E"/>
    <w:rsid w:val="00524E22"/>
    <w:rsid w:val="00526242"/>
    <w:rsid w:val="00530E3C"/>
    <w:rsid w:val="0054093B"/>
    <w:rsid w:val="0054140C"/>
    <w:rsid w:val="00543A7A"/>
    <w:rsid w:val="00545F9B"/>
    <w:rsid w:val="00550695"/>
    <w:rsid w:val="00553BAB"/>
    <w:rsid w:val="00556C8F"/>
    <w:rsid w:val="005615BA"/>
    <w:rsid w:val="00562CC3"/>
    <w:rsid w:val="005633FD"/>
    <w:rsid w:val="00564741"/>
    <w:rsid w:val="005657AA"/>
    <w:rsid w:val="0057100F"/>
    <w:rsid w:val="00571155"/>
    <w:rsid w:val="005770E3"/>
    <w:rsid w:val="00581494"/>
    <w:rsid w:val="00583C30"/>
    <w:rsid w:val="005840B6"/>
    <w:rsid w:val="00584F87"/>
    <w:rsid w:val="00590964"/>
    <w:rsid w:val="00590AED"/>
    <w:rsid w:val="0059383C"/>
    <w:rsid w:val="005942B5"/>
    <w:rsid w:val="00595554"/>
    <w:rsid w:val="00597014"/>
    <w:rsid w:val="005A2C31"/>
    <w:rsid w:val="005A3371"/>
    <w:rsid w:val="005A55C3"/>
    <w:rsid w:val="005A76D7"/>
    <w:rsid w:val="005A7829"/>
    <w:rsid w:val="005B1C1A"/>
    <w:rsid w:val="005B202C"/>
    <w:rsid w:val="005C011A"/>
    <w:rsid w:val="005C09C3"/>
    <w:rsid w:val="005C2B9D"/>
    <w:rsid w:val="005C4CAF"/>
    <w:rsid w:val="005C4E01"/>
    <w:rsid w:val="005C6A13"/>
    <w:rsid w:val="005C6BB3"/>
    <w:rsid w:val="005D3AE5"/>
    <w:rsid w:val="005D49CF"/>
    <w:rsid w:val="005D52A8"/>
    <w:rsid w:val="005D5BB8"/>
    <w:rsid w:val="005D7895"/>
    <w:rsid w:val="005E4A2E"/>
    <w:rsid w:val="005E6C88"/>
    <w:rsid w:val="005E725E"/>
    <w:rsid w:val="005F00B2"/>
    <w:rsid w:val="005F011C"/>
    <w:rsid w:val="005F240F"/>
    <w:rsid w:val="005F2591"/>
    <w:rsid w:val="005F3129"/>
    <w:rsid w:val="005F4355"/>
    <w:rsid w:val="005F4A16"/>
    <w:rsid w:val="005F6DFE"/>
    <w:rsid w:val="006007DD"/>
    <w:rsid w:val="006023A7"/>
    <w:rsid w:val="006039A0"/>
    <w:rsid w:val="00603E8B"/>
    <w:rsid w:val="0061390D"/>
    <w:rsid w:val="00614497"/>
    <w:rsid w:val="00622AF3"/>
    <w:rsid w:val="00622F5F"/>
    <w:rsid w:val="0062321E"/>
    <w:rsid w:val="006236C2"/>
    <w:rsid w:val="0062469E"/>
    <w:rsid w:val="00632489"/>
    <w:rsid w:val="00633EC8"/>
    <w:rsid w:val="0063624B"/>
    <w:rsid w:val="006406B4"/>
    <w:rsid w:val="00640D6B"/>
    <w:rsid w:val="006423EF"/>
    <w:rsid w:val="006424F3"/>
    <w:rsid w:val="00646F70"/>
    <w:rsid w:val="00647908"/>
    <w:rsid w:val="0065622F"/>
    <w:rsid w:val="006574B4"/>
    <w:rsid w:val="00657B1D"/>
    <w:rsid w:val="00660EF7"/>
    <w:rsid w:val="00662B32"/>
    <w:rsid w:val="00663409"/>
    <w:rsid w:val="006665B1"/>
    <w:rsid w:val="00667563"/>
    <w:rsid w:val="006717CF"/>
    <w:rsid w:val="00673AD4"/>
    <w:rsid w:val="00675893"/>
    <w:rsid w:val="0067607A"/>
    <w:rsid w:val="00683402"/>
    <w:rsid w:val="006846D5"/>
    <w:rsid w:val="00685053"/>
    <w:rsid w:val="0068584E"/>
    <w:rsid w:val="00686414"/>
    <w:rsid w:val="00691DB9"/>
    <w:rsid w:val="0069450C"/>
    <w:rsid w:val="00695728"/>
    <w:rsid w:val="006958A1"/>
    <w:rsid w:val="00696208"/>
    <w:rsid w:val="00697ED5"/>
    <w:rsid w:val="006A1380"/>
    <w:rsid w:val="006A17B5"/>
    <w:rsid w:val="006A1EBD"/>
    <w:rsid w:val="006A3958"/>
    <w:rsid w:val="006A4B33"/>
    <w:rsid w:val="006A4CF0"/>
    <w:rsid w:val="006A50B3"/>
    <w:rsid w:val="006B00DC"/>
    <w:rsid w:val="006B53ED"/>
    <w:rsid w:val="006B69B5"/>
    <w:rsid w:val="006B6F10"/>
    <w:rsid w:val="006B703B"/>
    <w:rsid w:val="006C2366"/>
    <w:rsid w:val="006C3BF4"/>
    <w:rsid w:val="006C436E"/>
    <w:rsid w:val="006C4858"/>
    <w:rsid w:val="006C4B32"/>
    <w:rsid w:val="006C6770"/>
    <w:rsid w:val="006C7EC7"/>
    <w:rsid w:val="006D1634"/>
    <w:rsid w:val="006D3829"/>
    <w:rsid w:val="006D54DF"/>
    <w:rsid w:val="006D5D6E"/>
    <w:rsid w:val="006D6E87"/>
    <w:rsid w:val="006D7C46"/>
    <w:rsid w:val="006E107E"/>
    <w:rsid w:val="006E1E1A"/>
    <w:rsid w:val="006E2718"/>
    <w:rsid w:val="006E4B57"/>
    <w:rsid w:val="006F2B81"/>
    <w:rsid w:val="006F36FF"/>
    <w:rsid w:val="006F3B79"/>
    <w:rsid w:val="007004FB"/>
    <w:rsid w:val="007009D8"/>
    <w:rsid w:val="00700CEE"/>
    <w:rsid w:val="00703678"/>
    <w:rsid w:val="0071137E"/>
    <w:rsid w:val="00711492"/>
    <w:rsid w:val="00714529"/>
    <w:rsid w:val="00716248"/>
    <w:rsid w:val="007165B3"/>
    <w:rsid w:val="0072106B"/>
    <w:rsid w:val="0072195F"/>
    <w:rsid w:val="007239B0"/>
    <w:rsid w:val="00724745"/>
    <w:rsid w:val="007313C2"/>
    <w:rsid w:val="0073183F"/>
    <w:rsid w:val="007347BA"/>
    <w:rsid w:val="007379BB"/>
    <w:rsid w:val="00743B68"/>
    <w:rsid w:val="00750D39"/>
    <w:rsid w:val="007526E3"/>
    <w:rsid w:val="007542AA"/>
    <w:rsid w:val="00755784"/>
    <w:rsid w:val="0075597E"/>
    <w:rsid w:val="00756C53"/>
    <w:rsid w:val="0076252A"/>
    <w:rsid w:val="00764952"/>
    <w:rsid w:val="00766251"/>
    <w:rsid w:val="00766731"/>
    <w:rsid w:val="00767352"/>
    <w:rsid w:val="007701BB"/>
    <w:rsid w:val="00771C83"/>
    <w:rsid w:val="00771E48"/>
    <w:rsid w:val="00774693"/>
    <w:rsid w:val="00777164"/>
    <w:rsid w:val="00780753"/>
    <w:rsid w:val="0078076A"/>
    <w:rsid w:val="00782D60"/>
    <w:rsid w:val="00786A67"/>
    <w:rsid w:val="007901C8"/>
    <w:rsid w:val="007943EA"/>
    <w:rsid w:val="007954D7"/>
    <w:rsid w:val="00795891"/>
    <w:rsid w:val="007A22D9"/>
    <w:rsid w:val="007A3125"/>
    <w:rsid w:val="007A5F97"/>
    <w:rsid w:val="007A694C"/>
    <w:rsid w:val="007B1425"/>
    <w:rsid w:val="007B5B89"/>
    <w:rsid w:val="007C02B7"/>
    <w:rsid w:val="007C46AB"/>
    <w:rsid w:val="007C6407"/>
    <w:rsid w:val="007C691B"/>
    <w:rsid w:val="007D4B07"/>
    <w:rsid w:val="007D7FA6"/>
    <w:rsid w:val="007E0921"/>
    <w:rsid w:val="007E2282"/>
    <w:rsid w:val="007E4717"/>
    <w:rsid w:val="007E475E"/>
    <w:rsid w:val="007E54AD"/>
    <w:rsid w:val="007E757D"/>
    <w:rsid w:val="007F2AFC"/>
    <w:rsid w:val="007F2F03"/>
    <w:rsid w:val="007F5349"/>
    <w:rsid w:val="008009EB"/>
    <w:rsid w:val="00800A6A"/>
    <w:rsid w:val="008030A2"/>
    <w:rsid w:val="0080420A"/>
    <w:rsid w:val="0080482C"/>
    <w:rsid w:val="008049A4"/>
    <w:rsid w:val="00805A65"/>
    <w:rsid w:val="00806DA6"/>
    <w:rsid w:val="008074D7"/>
    <w:rsid w:val="00807D95"/>
    <w:rsid w:val="008110E4"/>
    <w:rsid w:val="008114C5"/>
    <w:rsid w:val="008123FC"/>
    <w:rsid w:val="00812E11"/>
    <w:rsid w:val="00816F89"/>
    <w:rsid w:val="00821561"/>
    <w:rsid w:val="008233DD"/>
    <w:rsid w:val="00826634"/>
    <w:rsid w:val="00827FED"/>
    <w:rsid w:val="0083062D"/>
    <w:rsid w:val="00830B48"/>
    <w:rsid w:val="008315EC"/>
    <w:rsid w:val="00833E5C"/>
    <w:rsid w:val="00835C3A"/>
    <w:rsid w:val="0083792E"/>
    <w:rsid w:val="00844396"/>
    <w:rsid w:val="0084554D"/>
    <w:rsid w:val="00846626"/>
    <w:rsid w:val="0085029A"/>
    <w:rsid w:val="00852C27"/>
    <w:rsid w:val="00854236"/>
    <w:rsid w:val="00860037"/>
    <w:rsid w:val="00860519"/>
    <w:rsid w:val="00861542"/>
    <w:rsid w:val="0086288C"/>
    <w:rsid w:val="00866E56"/>
    <w:rsid w:val="00874AEB"/>
    <w:rsid w:val="00877C0A"/>
    <w:rsid w:val="0088042C"/>
    <w:rsid w:val="008823EC"/>
    <w:rsid w:val="008825C8"/>
    <w:rsid w:val="0088269C"/>
    <w:rsid w:val="0088433B"/>
    <w:rsid w:val="008857F8"/>
    <w:rsid w:val="00885CC0"/>
    <w:rsid w:val="00894726"/>
    <w:rsid w:val="00895C01"/>
    <w:rsid w:val="00897E14"/>
    <w:rsid w:val="008A1E94"/>
    <w:rsid w:val="008A3F78"/>
    <w:rsid w:val="008A78C0"/>
    <w:rsid w:val="008B188A"/>
    <w:rsid w:val="008B4FF8"/>
    <w:rsid w:val="008B5917"/>
    <w:rsid w:val="008B7A9D"/>
    <w:rsid w:val="008C30A1"/>
    <w:rsid w:val="008C47FA"/>
    <w:rsid w:val="008C6BF2"/>
    <w:rsid w:val="008D026E"/>
    <w:rsid w:val="008D23C6"/>
    <w:rsid w:val="008D2961"/>
    <w:rsid w:val="008D62D9"/>
    <w:rsid w:val="008E01F9"/>
    <w:rsid w:val="008E281C"/>
    <w:rsid w:val="008E2D05"/>
    <w:rsid w:val="008E45B4"/>
    <w:rsid w:val="008E4CB9"/>
    <w:rsid w:val="008E755A"/>
    <w:rsid w:val="008F0E3F"/>
    <w:rsid w:val="008F1043"/>
    <w:rsid w:val="008F48A0"/>
    <w:rsid w:val="008F5ABA"/>
    <w:rsid w:val="008F61A1"/>
    <w:rsid w:val="00903A0A"/>
    <w:rsid w:val="00905A48"/>
    <w:rsid w:val="00906330"/>
    <w:rsid w:val="00914664"/>
    <w:rsid w:val="00914D01"/>
    <w:rsid w:val="00920EE0"/>
    <w:rsid w:val="00922B5C"/>
    <w:rsid w:val="00922E94"/>
    <w:rsid w:val="009242BF"/>
    <w:rsid w:val="00924D5C"/>
    <w:rsid w:val="00926228"/>
    <w:rsid w:val="0092645E"/>
    <w:rsid w:val="00926F61"/>
    <w:rsid w:val="00932546"/>
    <w:rsid w:val="00933817"/>
    <w:rsid w:val="00937F7C"/>
    <w:rsid w:val="0094451B"/>
    <w:rsid w:val="0094766F"/>
    <w:rsid w:val="00950066"/>
    <w:rsid w:val="00950F27"/>
    <w:rsid w:val="009520B3"/>
    <w:rsid w:val="00955FDE"/>
    <w:rsid w:val="00957B30"/>
    <w:rsid w:val="00957FAB"/>
    <w:rsid w:val="00960002"/>
    <w:rsid w:val="00963704"/>
    <w:rsid w:val="0097000D"/>
    <w:rsid w:val="00970DDD"/>
    <w:rsid w:val="00971E1B"/>
    <w:rsid w:val="00971F35"/>
    <w:rsid w:val="00973391"/>
    <w:rsid w:val="009735B2"/>
    <w:rsid w:val="00973EEA"/>
    <w:rsid w:val="00974732"/>
    <w:rsid w:val="009776FD"/>
    <w:rsid w:val="00984707"/>
    <w:rsid w:val="00984D07"/>
    <w:rsid w:val="00985226"/>
    <w:rsid w:val="00985D17"/>
    <w:rsid w:val="00985FE9"/>
    <w:rsid w:val="00986FC4"/>
    <w:rsid w:val="00990153"/>
    <w:rsid w:val="009924C4"/>
    <w:rsid w:val="009927A8"/>
    <w:rsid w:val="00997E8D"/>
    <w:rsid w:val="009A00B9"/>
    <w:rsid w:val="009A0323"/>
    <w:rsid w:val="009A0A34"/>
    <w:rsid w:val="009A0E7C"/>
    <w:rsid w:val="009A4A23"/>
    <w:rsid w:val="009A6E8D"/>
    <w:rsid w:val="009A7A89"/>
    <w:rsid w:val="009B020A"/>
    <w:rsid w:val="009B12FD"/>
    <w:rsid w:val="009B2646"/>
    <w:rsid w:val="009B585D"/>
    <w:rsid w:val="009B5CED"/>
    <w:rsid w:val="009C2078"/>
    <w:rsid w:val="009C399A"/>
    <w:rsid w:val="009D1B95"/>
    <w:rsid w:val="009D36CE"/>
    <w:rsid w:val="009E6432"/>
    <w:rsid w:val="009E6819"/>
    <w:rsid w:val="009F0CFB"/>
    <w:rsid w:val="009F1B77"/>
    <w:rsid w:val="009F4295"/>
    <w:rsid w:val="009F5132"/>
    <w:rsid w:val="009F51B5"/>
    <w:rsid w:val="00A04FC3"/>
    <w:rsid w:val="00A050D4"/>
    <w:rsid w:val="00A112FC"/>
    <w:rsid w:val="00A145A1"/>
    <w:rsid w:val="00A153C5"/>
    <w:rsid w:val="00A15751"/>
    <w:rsid w:val="00A15ED7"/>
    <w:rsid w:val="00A2018D"/>
    <w:rsid w:val="00A20DBA"/>
    <w:rsid w:val="00A27938"/>
    <w:rsid w:val="00A30974"/>
    <w:rsid w:val="00A3744A"/>
    <w:rsid w:val="00A374A0"/>
    <w:rsid w:val="00A41529"/>
    <w:rsid w:val="00A425FE"/>
    <w:rsid w:val="00A42996"/>
    <w:rsid w:val="00A42F6F"/>
    <w:rsid w:val="00A430B7"/>
    <w:rsid w:val="00A436D0"/>
    <w:rsid w:val="00A4512F"/>
    <w:rsid w:val="00A466FE"/>
    <w:rsid w:val="00A52041"/>
    <w:rsid w:val="00A53702"/>
    <w:rsid w:val="00A54589"/>
    <w:rsid w:val="00A568D0"/>
    <w:rsid w:val="00A606DE"/>
    <w:rsid w:val="00A61DC0"/>
    <w:rsid w:val="00A643C8"/>
    <w:rsid w:val="00A649D1"/>
    <w:rsid w:val="00A65E29"/>
    <w:rsid w:val="00A734F8"/>
    <w:rsid w:val="00A80960"/>
    <w:rsid w:val="00A80D4D"/>
    <w:rsid w:val="00A810F6"/>
    <w:rsid w:val="00A851C3"/>
    <w:rsid w:val="00A86044"/>
    <w:rsid w:val="00A86EE7"/>
    <w:rsid w:val="00A87A76"/>
    <w:rsid w:val="00A90EB7"/>
    <w:rsid w:val="00A952BD"/>
    <w:rsid w:val="00A96F70"/>
    <w:rsid w:val="00AA34CF"/>
    <w:rsid w:val="00AA4CE0"/>
    <w:rsid w:val="00AA6DB6"/>
    <w:rsid w:val="00AB2ACF"/>
    <w:rsid w:val="00AB390A"/>
    <w:rsid w:val="00AB5213"/>
    <w:rsid w:val="00AB5F9C"/>
    <w:rsid w:val="00AB788D"/>
    <w:rsid w:val="00AC1995"/>
    <w:rsid w:val="00AC2674"/>
    <w:rsid w:val="00AC31EB"/>
    <w:rsid w:val="00AC3F39"/>
    <w:rsid w:val="00AC6C0F"/>
    <w:rsid w:val="00AD0DA4"/>
    <w:rsid w:val="00AD5CAE"/>
    <w:rsid w:val="00AD7190"/>
    <w:rsid w:val="00AD7C81"/>
    <w:rsid w:val="00AE110E"/>
    <w:rsid w:val="00AF2024"/>
    <w:rsid w:val="00AF2DA0"/>
    <w:rsid w:val="00AF5A96"/>
    <w:rsid w:val="00AF6063"/>
    <w:rsid w:val="00B01F6F"/>
    <w:rsid w:val="00B03F4E"/>
    <w:rsid w:val="00B042F6"/>
    <w:rsid w:val="00B0465C"/>
    <w:rsid w:val="00B10D54"/>
    <w:rsid w:val="00B10ED1"/>
    <w:rsid w:val="00B12970"/>
    <w:rsid w:val="00B15A25"/>
    <w:rsid w:val="00B15F26"/>
    <w:rsid w:val="00B211A8"/>
    <w:rsid w:val="00B215A0"/>
    <w:rsid w:val="00B21B7F"/>
    <w:rsid w:val="00B25C61"/>
    <w:rsid w:val="00B2618B"/>
    <w:rsid w:val="00B26CC2"/>
    <w:rsid w:val="00B27A35"/>
    <w:rsid w:val="00B302C4"/>
    <w:rsid w:val="00B40E44"/>
    <w:rsid w:val="00B4531A"/>
    <w:rsid w:val="00B46905"/>
    <w:rsid w:val="00B51364"/>
    <w:rsid w:val="00B51E76"/>
    <w:rsid w:val="00B53EFC"/>
    <w:rsid w:val="00B558F4"/>
    <w:rsid w:val="00B575A2"/>
    <w:rsid w:val="00B60064"/>
    <w:rsid w:val="00B602C5"/>
    <w:rsid w:val="00B60ACB"/>
    <w:rsid w:val="00B62464"/>
    <w:rsid w:val="00B62A33"/>
    <w:rsid w:val="00B67523"/>
    <w:rsid w:val="00B70022"/>
    <w:rsid w:val="00B747CB"/>
    <w:rsid w:val="00B75753"/>
    <w:rsid w:val="00B76481"/>
    <w:rsid w:val="00B81B15"/>
    <w:rsid w:val="00B81DB4"/>
    <w:rsid w:val="00B821B5"/>
    <w:rsid w:val="00B837A6"/>
    <w:rsid w:val="00B838EA"/>
    <w:rsid w:val="00B84A70"/>
    <w:rsid w:val="00B87D29"/>
    <w:rsid w:val="00B900D5"/>
    <w:rsid w:val="00B93D26"/>
    <w:rsid w:val="00B958E6"/>
    <w:rsid w:val="00B97253"/>
    <w:rsid w:val="00B97897"/>
    <w:rsid w:val="00BB0126"/>
    <w:rsid w:val="00BB1FC7"/>
    <w:rsid w:val="00BC0CE9"/>
    <w:rsid w:val="00BC1168"/>
    <w:rsid w:val="00BC2B88"/>
    <w:rsid w:val="00BC3BA5"/>
    <w:rsid w:val="00BC3F6D"/>
    <w:rsid w:val="00BC5E87"/>
    <w:rsid w:val="00BD1CDA"/>
    <w:rsid w:val="00BD3498"/>
    <w:rsid w:val="00BD5D67"/>
    <w:rsid w:val="00BD79E6"/>
    <w:rsid w:val="00BE1F1A"/>
    <w:rsid w:val="00BE50EA"/>
    <w:rsid w:val="00BF1264"/>
    <w:rsid w:val="00BF539F"/>
    <w:rsid w:val="00BF7262"/>
    <w:rsid w:val="00C029FE"/>
    <w:rsid w:val="00C02CEE"/>
    <w:rsid w:val="00C0435E"/>
    <w:rsid w:val="00C109E8"/>
    <w:rsid w:val="00C10FB4"/>
    <w:rsid w:val="00C14068"/>
    <w:rsid w:val="00C172ED"/>
    <w:rsid w:val="00C17A04"/>
    <w:rsid w:val="00C2043F"/>
    <w:rsid w:val="00C27568"/>
    <w:rsid w:val="00C31087"/>
    <w:rsid w:val="00C3283B"/>
    <w:rsid w:val="00C3493C"/>
    <w:rsid w:val="00C3568B"/>
    <w:rsid w:val="00C3601E"/>
    <w:rsid w:val="00C440BC"/>
    <w:rsid w:val="00C445DE"/>
    <w:rsid w:val="00C456DD"/>
    <w:rsid w:val="00C470D7"/>
    <w:rsid w:val="00C561A4"/>
    <w:rsid w:val="00C6023C"/>
    <w:rsid w:val="00C62DBD"/>
    <w:rsid w:val="00C6335C"/>
    <w:rsid w:val="00C665F4"/>
    <w:rsid w:val="00C70017"/>
    <w:rsid w:val="00C72764"/>
    <w:rsid w:val="00C7335E"/>
    <w:rsid w:val="00C7344E"/>
    <w:rsid w:val="00C73C1C"/>
    <w:rsid w:val="00C75262"/>
    <w:rsid w:val="00C76C70"/>
    <w:rsid w:val="00C80DA2"/>
    <w:rsid w:val="00C81D23"/>
    <w:rsid w:val="00C90634"/>
    <w:rsid w:val="00C95906"/>
    <w:rsid w:val="00C95AEA"/>
    <w:rsid w:val="00CA0D00"/>
    <w:rsid w:val="00CA3D23"/>
    <w:rsid w:val="00CA407F"/>
    <w:rsid w:val="00CA49C1"/>
    <w:rsid w:val="00CB0930"/>
    <w:rsid w:val="00CB4BA1"/>
    <w:rsid w:val="00CB7EA0"/>
    <w:rsid w:val="00CC2788"/>
    <w:rsid w:val="00CC3F52"/>
    <w:rsid w:val="00CC525C"/>
    <w:rsid w:val="00CC6EC5"/>
    <w:rsid w:val="00CD3A00"/>
    <w:rsid w:val="00CE54A2"/>
    <w:rsid w:val="00CE6694"/>
    <w:rsid w:val="00CE71FD"/>
    <w:rsid w:val="00CF05EE"/>
    <w:rsid w:val="00CF306F"/>
    <w:rsid w:val="00CF4D35"/>
    <w:rsid w:val="00CF6153"/>
    <w:rsid w:val="00CF664A"/>
    <w:rsid w:val="00D00711"/>
    <w:rsid w:val="00D0108A"/>
    <w:rsid w:val="00D023BA"/>
    <w:rsid w:val="00D030F1"/>
    <w:rsid w:val="00D035B4"/>
    <w:rsid w:val="00D03F10"/>
    <w:rsid w:val="00D0461B"/>
    <w:rsid w:val="00D058CA"/>
    <w:rsid w:val="00D062EA"/>
    <w:rsid w:val="00D10E33"/>
    <w:rsid w:val="00D136AF"/>
    <w:rsid w:val="00D14F2D"/>
    <w:rsid w:val="00D15357"/>
    <w:rsid w:val="00D15F6B"/>
    <w:rsid w:val="00D16A8A"/>
    <w:rsid w:val="00D17E80"/>
    <w:rsid w:val="00D2085A"/>
    <w:rsid w:val="00D2224E"/>
    <w:rsid w:val="00D22A34"/>
    <w:rsid w:val="00D24AEB"/>
    <w:rsid w:val="00D25CD8"/>
    <w:rsid w:val="00D27797"/>
    <w:rsid w:val="00D329F1"/>
    <w:rsid w:val="00D33C0D"/>
    <w:rsid w:val="00D361B1"/>
    <w:rsid w:val="00D41751"/>
    <w:rsid w:val="00D42A1B"/>
    <w:rsid w:val="00D43568"/>
    <w:rsid w:val="00D44317"/>
    <w:rsid w:val="00D445F2"/>
    <w:rsid w:val="00D446AF"/>
    <w:rsid w:val="00D46324"/>
    <w:rsid w:val="00D46BEA"/>
    <w:rsid w:val="00D47A12"/>
    <w:rsid w:val="00D5076D"/>
    <w:rsid w:val="00D50A12"/>
    <w:rsid w:val="00D51BD6"/>
    <w:rsid w:val="00D52713"/>
    <w:rsid w:val="00D533F2"/>
    <w:rsid w:val="00D5377D"/>
    <w:rsid w:val="00D605B2"/>
    <w:rsid w:val="00D632F7"/>
    <w:rsid w:val="00D63845"/>
    <w:rsid w:val="00D65F3D"/>
    <w:rsid w:val="00D6788A"/>
    <w:rsid w:val="00D7054D"/>
    <w:rsid w:val="00D74CD9"/>
    <w:rsid w:val="00D812B9"/>
    <w:rsid w:val="00D823DE"/>
    <w:rsid w:val="00D8249E"/>
    <w:rsid w:val="00D82D98"/>
    <w:rsid w:val="00D82F61"/>
    <w:rsid w:val="00D835F0"/>
    <w:rsid w:val="00D875E2"/>
    <w:rsid w:val="00D87B01"/>
    <w:rsid w:val="00D906E1"/>
    <w:rsid w:val="00D918EB"/>
    <w:rsid w:val="00D91CA3"/>
    <w:rsid w:val="00D9608C"/>
    <w:rsid w:val="00D962E1"/>
    <w:rsid w:val="00D96D6F"/>
    <w:rsid w:val="00D9791F"/>
    <w:rsid w:val="00DA043E"/>
    <w:rsid w:val="00DA297D"/>
    <w:rsid w:val="00DB15C6"/>
    <w:rsid w:val="00DB1C43"/>
    <w:rsid w:val="00DB3572"/>
    <w:rsid w:val="00DB4784"/>
    <w:rsid w:val="00DB630B"/>
    <w:rsid w:val="00DB706B"/>
    <w:rsid w:val="00DC27A1"/>
    <w:rsid w:val="00DC4DF7"/>
    <w:rsid w:val="00DC5C36"/>
    <w:rsid w:val="00DD1E6A"/>
    <w:rsid w:val="00DD245C"/>
    <w:rsid w:val="00DD38A7"/>
    <w:rsid w:val="00DD5131"/>
    <w:rsid w:val="00DD5D6E"/>
    <w:rsid w:val="00DE0A38"/>
    <w:rsid w:val="00DE2970"/>
    <w:rsid w:val="00DE29D8"/>
    <w:rsid w:val="00DE32B9"/>
    <w:rsid w:val="00DE5184"/>
    <w:rsid w:val="00DE7CE8"/>
    <w:rsid w:val="00DF0BD5"/>
    <w:rsid w:val="00DF46CA"/>
    <w:rsid w:val="00DF58DD"/>
    <w:rsid w:val="00DF635B"/>
    <w:rsid w:val="00E009F6"/>
    <w:rsid w:val="00E02BC8"/>
    <w:rsid w:val="00E05DF7"/>
    <w:rsid w:val="00E1093A"/>
    <w:rsid w:val="00E11906"/>
    <w:rsid w:val="00E12131"/>
    <w:rsid w:val="00E13B92"/>
    <w:rsid w:val="00E14595"/>
    <w:rsid w:val="00E1526E"/>
    <w:rsid w:val="00E15C03"/>
    <w:rsid w:val="00E16855"/>
    <w:rsid w:val="00E17A22"/>
    <w:rsid w:val="00E200FD"/>
    <w:rsid w:val="00E20897"/>
    <w:rsid w:val="00E20E2D"/>
    <w:rsid w:val="00E20F73"/>
    <w:rsid w:val="00E232A2"/>
    <w:rsid w:val="00E2383A"/>
    <w:rsid w:val="00E24049"/>
    <w:rsid w:val="00E3043A"/>
    <w:rsid w:val="00E30A3B"/>
    <w:rsid w:val="00E356B6"/>
    <w:rsid w:val="00E35A7A"/>
    <w:rsid w:val="00E40765"/>
    <w:rsid w:val="00E41383"/>
    <w:rsid w:val="00E426C3"/>
    <w:rsid w:val="00E42D9A"/>
    <w:rsid w:val="00E455EC"/>
    <w:rsid w:val="00E45B28"/>
    <w:rsid w:val="00E46181"/>
    <w:rsid w:val="00E476B5"/>
    <w:rsid w:val="00E50EB0"/>
    <w:rsid w:val="00E51C87"/>
    <w:rsid w:val="00E5555A"/>
    <w:rsid w:val="00E628C7"/>
    <w:rsid w:val="00E704DF"/>
    <w:rsid w:val="00E7073F"/>
    <w:rsid w:val="00E713C2"/>
    <w:rsid w:val="00E735EA"/>
    <w:rsid w:val="00E737F6"/>
    <w:rsid w:val="00E74B6E"/>
    <w:rsid w:val="00E74BE4"/>
    <w:rsid w:val="00E770A4"/>
    <w:rsid w:val="00E77B84"/>
    <w:rsid w:val="00E77E40"/>
    <w:rsid w:val="00E8140A"/>
    <w:rsid w:val="00E81CC4"/>
    <w:rsid w:val="00E8496F"/>
    <w:rsid w:val="00E851C5"/>
    <w:rsid w:val="00E86328"/>
    <w:rsid w:val="00E865DC"/>
    <w:rsid w:val="00E8726A"/>
    <w:rsid w:val="00E90909"/>
    <w:rsid w:val="00E90E2B"/>
    <w:rsid w:val="00E91CDB"/>
    <w:rsid w:val="00E94624"/>
    <w:rsid w:val="00E96A4D"/>
    <w:rsid w:val="00EA0773"/>
    <w:rsid w:val="00EA6817"/>
    <w:rsid w:val="00EA7BD1"/>
    <w:rsid w:val="00EB0243"/>
    <w:rsid w:val="00EB092B"/>
    <w:rsid w:val="00EB19E0"/>
    <w:rsid w:val="00EB336E"/>
    <w:rsid w:val="00EB4D76"/>
    <w:rsid w:val="00EC0E2A"/>
    <w:rsid w:val="00EC46B0"/>
    <w:rsid w:val="00EC6135"/>
    <w:rsid w:val="00EC767F"/>
    <w:rsid w:val="00ED253A"/>
    <w:rsid w:val="00ED49ED"/>
    <w:rsid w:val="00EE173C"/>
    <w:rsid w:val="00EE3317"/>
    <w:rsid w:val="00EE5C8C"/>
    <w:rsid w:val="00EF2EC6"/>
    <w:rsid w:val="00EF474C"/>
    <w:rsid w:val="00F0030E"/>
    <w:rsid w:val="00F0275D"/>
    <w:rsid w:val="00F057BD"/>
    <w:rsid w:val="00F1030F"/>
    <w:rsid w:val="00F10466"/>
    <w:rsid w:val="00F15997"/>
    <w:rsid w:val="00F23B96"/>
    <w:rsid w:val="00F24030"/>
    <w:rsid w:val="00F252D2"/>
    <w:rsid w:val="00F27B7B"/>
    <w:rsid w:val="00F31B53"/>
    <w:rsid w:val="00F33760"/>
    <w:rsid w:val="00F37FE7"/>
    <w:rsid w:val="00F42902"/>
    <w:rsid w:val="00F4435C"/>
    <w:rsid w:val="00F44412"/>
    <w:rsid w:val="00F47679"/>
    <w:rsid w:val="00F51BF4"/>
    <w:rsid w:val="00F60D64"/>
    <w:rsid w:val="00F61902"/>
    <w:rsid w:val="00F63A18"/>
    <w:rsid w:val="00F641B2"/>
    <w:rsid w:val="00F66B70"/>
    <w:rsid w:val="00F66E02"/>
    <w:rsid w:val="00F707CE"/>
    <w:rsid w:val="00F7153D"/>
    <w:rsid w:val="00F72992"/>
    <w:rsid w:val="00F72A8E"/>
    <w:rsid w:val="00F73520"/>
    <w:rsid w:val="00F74F56"/>
    <w:rsid w:val="00F77611"/>
    <w:rsid w:val="00F8097F"/>
    <w:rsid w:val="00F80AD5"/>
    <w:rsid w:val="00F82542"/>
    <w:rsid w:val="00F83098"/>
    <w:rsid w:val="00F839AC"/>
    <w:rsid w:val="00F83EA7"/>
    <w:rsid w:val="00F85516"/>
    <w:rsid w:val="00F920EC"/>
    <w:rsid w:val="00F94689"/>
    <w:rsid w:val="00F94814"/>
    <w:rsid w:val="00F9588C"/>
    <w:rsid w:val="00F9605E"/>
    <w:rsid w:val="00F97B31"/>
    <w:rsid w:val="00FA041A"/>
    <w:rsid w:val="00FA2288"/>
    <w:rsid w:val="00FA3B89"/>
    <w:rsid w:val="00FA3C4F"/>
    <w:rsid w:val="00FA5CB8"/>
    <w:rsid w:val="00FA5F31"/>
    <w:rsid w:val="00FA7864"/>
    <w:rsid w:val="00FB0283"/>
    <w:rsid w:val="00FB0CBE"/>
    <w:rsid w:val="00FB1168"/>
    <w:rsid w:val="00FB564B"/>
    <w:rsid w:val="00FB5847"/>
    <w:rsid w:val="00FB6C92"/>
    <w:rsid w:val="00FB72A4"/>
    <w:rsid w:val="00FB74F0"/>
    <w:rsid w:val="00FC08CF"/>
    <w:rsid w:val="00FC20ED"/>
    <w:rsid w:val="00FC5B42"/>
    <w:rsid w:val="00FD20C7"/>
    <w:rsid w:val="00FD454A"/>
    <w:rsid w:val="00FD4C58"/>
    <w:rsid w:val="00FD7A39"/>
    <w:rsid w:val="00FE05FE"/>
    <w:rsid w:val="00FE2208"/>
    <w:rsid w:val="00FE3CB6"/>
    <w:rsid w:val="00FE6798"/>
    <w:rsid w:val="00FF4162"/>
    <w:rsid w:val="00FF60E5"/>
    <w:rsid w:val="00FF77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97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HAnsi"/>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33A34"/>
    <w:pPr>
      <w:spacing w:after="160" w:line="259" w:lineRule="auto"/>
    </w:pPr>
    <w:rPr>
      <w:rFonts w:asciiTheme="minorHAnsi" w:hAnsiTheme="minorHAnsi" w:cstheme="minorBidi"/>
      <w:kern w:val="2"/>
      <w:sz w:val="22"/>
      <w:szCs w:val="22"/>
      <w14:ligatures w14:val="standardContextual"/>
    </w:rPr>
  </w:style>
  <w:style w:type="paragraph" w:styleId="Otsikko1">
    <w:name w:val="heading 1"/>
    <w:basedOn w:val="Normaali"/>
    <w:next w:val="Sis2"/>
    <w:link w:val="Otsikko1Char"/>
    <w:uiPriority w:val="9"/>
    <w:qFormat/>
    <w:rsid w:val="00E200FD"/>
    <w:pPr>
      <w:keepNext/>
      <w:keepLines/>
      <w:numPr>
        <w:numId w:val="14"/>
      </w:numPr>
      <w:suppressAutoHyphens/>
      <w:spacing w:before="240" w:after="240"/>
      <w:contextualSpacing/>
      <w:outlineLvl w:val="0"/>
    </w:pPr>
    <w:rPr>
      <w:rFonts w:eastAsiaTheme="majorEastAsia" w:cstheme="majorBidi"/>
      <w:b/>
      <w:bCs/>
      <w:szCs w:val="28"/>
    </w:rPr>
  </w:style>
  <w:style w:type="paragraph" w:styleId="Otsikko2">
    <w:name w:val="heading 2"/>
    <w:basedOn w:val="Normaali"/>
    <w:next w:val="Sis2"/>
    <w:link w:val="Otsikko2Char"/>
    <w:uiPriority w:val="9"/>
    <w:qFormat/>
    <w:rsid w:val="00A27938"/>
    <w:pPr>
      <w:keepNext/>
      <w:keepLines/>
      <w:numPr>
        <w:ilvl w:val="1"/>
        <w:numId w:val="14"/>
      </w:numPr>
      <w:suppressAutoHyphens/>
      <w:spacing w:before="240" w:after="240"/>
      <w:contextualSpacing/>
      <w:outlineLvl w:val="1"/>
    </w:pPr>
    <w:rPr>
      <w:rFonts w:eastAsiaTheme="majorEastAsia" w:cstheme="majorBidi"/>
      <w:b/>
      <w:bCs/>
      <w:szCs w:val="26"/>
    </w:rPr>
  </w:style>
  <w:style w:type="paragraph" w:styleId="Otsikko3">
    <w:name w:val="heading 3"/>
    <w:basedOn w:val="Normaali"/>
    <w:next w:val="Sis2"/>
    <w:link w:val="Otsikko3Char"/>
    <w:uiPriority w:val="9"/>
    <w:qFormat/>
    <w:rsid w:val="00A27938"/>
    <w:pPr>
      <w:keepNext/>
      <w:keepLines/>
      <w:numPr>
        <w:ilvl w:val="2"/>
        <w:numId w:val="14"/>
      </w:numPr>
      <w:suppressAutoHyphens/>
      <w:spacing w:before="240" w:after="240"/>
      <w:contextualSpacing/>
      <w:outlineLvl w:val="2"/>
    </w:pPr>
    <w:rPr>
      <w:rFonts w:eastAsiaTheme="majorEastAsia" w:cstheme="majorBidi"/>
      <w:b/>
      <w:bCs/>
    </w:rPr>
  </w:style>
  <w:style w:type="paragraph" w:styleId="Otsikko4">
    <w:name w:val="heading 4"/>
    <w:basedOn w:val="Normaali"/>
    <w:next w:val="Sis2"/>
    <w:link w:val="Otsikko4Char"/>
    <w:uiPriority w:val="9"/>
    <w:semiHidden/>
    <w:rsid w:val="00266624"/>
    <w:pPr>
      <w:keepNext/>
      <w:keepLines/>
      <w:numPr>
        <w:ilvl w:val="3"/>
        <w:numId w:val="14"/>
      </w:numPr>
      <w:spacing w:before="240" w:after="240"/>
      <w:outlineLvl w:val="3"/>
    </w:pPr>
    <w:rPr>
      <w:rFonts w:eastAsiaTheme="majorEastAsia" w:cstheme="majorBidi"/>
      <w:bCs/>
      <w:iCs/>
    </w:rPr>
  </w:style>
  <w:style w:type="paragraph" w:styleId="Otsikko5">
    <w:name w:val="heading 5"/>
    <w:basedOn w:val="Normaali"/>
    <w:next w:val="Normaali"/>
    <w:link w:val="Otsikko5Char"/>
    <w:uiPriority w:val="9"/>
    <w:semiHidden/>
    <w:rsid w:val="00266624"/>
    <w:pPr>
      <w:keepNext/>
      <w:keepLines/>
      <w:numPr>
        <w:ilvl w:val="4"/>
        <w:numId w:val="14"/>
      </w:numPr>
      <w:spacing w:before="240" w:after="240"/>
      <w:outlineLvl w:val="4"/>
    </w:pPr>
    <w:rPr>
      <w:rFonts w:eastAsiaTheme="majorEastAsia" w:cstheme="majorBidi"/>
    </w:rPr>
  </w:style>
  <w:style w:type="paragraph" w:styleId="Otsikko6">
    <w:name w:val="heading 6"/>
    <w:basedOn w:val="Normaali"/>
    <w:next w:val="Normaali"/>
    <w:link w:val="Otsikko6Char"/>
    <w:uiPriority w:val="9"/>
    <w:semiHidden/>
    <w:rsid w:val="00266624"/>
    <w:pPr>
      <w:keepNext/>
      <w:keepLines/>
      <w:numPr>
        <w:ilvl w:val="5"/>
        <w:numId w:val="14"/>
      </w:numPr>
      <w:spacing w:before="240" w:after="240"/>
      <w:outlineLvl w:val="5"/>
    </w:pPr>
    <w:rPr>
      <w:rFonts w:eastAsiaTheme="majorEastAsia" w:cstheme="majorBidi"/>
      <w:iCs/>
    </w:rPr>
  </w:style>
  <w:style w:type="paragraph" w:styleId="Otsikko7">
    <w:name w:val="heading 7"/>
    <w:basedOn w:val="Normaali"/>
    <w:next w:val="Normaali"/>
    <w:link w:val="Otsikko7Char"/>
    <w:uiPriority w:val="9"/>
    <w:semiHidden/>
    <w:rsid w:val="00266624"/>
    <w:pPr>
      <w:keepNext/>
      <w:keepLines/>
      <w:numPr>
        <w:ilvl w:val="6"/>
        <w:numId w:val="14"/>
      </w:numPr>
      <w:spacing w:before="240" w:after="240"/>
      <w:outlineLvl w:val="6"/>
    </w:pPr>
    <w:rPr>
      <w:rFonts w:eastAsiaTheme="majorEastAsia" w:cstheme="majorBidi"/>
      <w:iCs/>
    </w:rPr>
  </w:style>
  <w:style w:type="paragraph" w:styleId="Otsikko8">
    <w:name w:val="heading 8"/>
    <w:basedOn w:val="Normaali"/>
    <w:next w:val="Normaali"/>
    <w:link w:val="Otsikko8Char"/>
    <w:uiPriority w:val="9"/>
    <w:semiHidden/>
    <w:rsid w:val="00266624"/>
    <w:pPr>
      <w:keepNext/>
      <w:keepLines/>
      <w:numPr>
        <w:ilvl w:val="7"/>
        <w:numId w:val="14"/>
      </w:numPr>
      <w:spacing w:before="240" w:after="240"/>
      <w:outlineLvl w:val="7"/>
    </w:pPr>
    <w:rPr>
      <w:rFonts w:eastAsiaTheme="majorEastAsia" w:cstheme="majorBidi"/>
    </w:rPr>
  </w:style>
  <w:style w:type="paragraph" w:styleId="Otsikko9">
    <w:name w:val="heading 9"/>
    <w:basedOn w:val="Normaali"/>
    <w:next w:val="Normaali"/>
    <w:link w:val="Otsikko9Char"/>
    <w:uiPriority w:val="9"/>
    <w:semiHidden/>
    <w:rsid w:val="00266624"/>
    <w:pPr>
      <w:keepNext/>
      <w:keepLines/>
      <w:numPr>
        <w:ilvl w:val="8"/>
        <w:numId w:val="14"/>
      </w:numPr>
      <w:spacing w:before="240" w:after="240"/>
      <w:outlineLvl w:val="8"/>
    </w:pPr>
    <w:rPr>
      <w:rFonts w:eastAsiaTheme="majorEastAsia"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7A76"/>
    <w:pPr>
      <w:tabs>
        <w:tab w:val="center" w:pos="4819"/>
        <w:tab w:val="right" w:pos="9638"/>
      </w:tabs>
    </w:pPr>
  </w:style>
  <w:style w:type="character" w:customStyle="1" w:styleId="YltunnisteChar">
    <w:name w:val="Ylätunniste Char"/>
    <w:basedOn w:val="Kappaleenoletusfontti"/>
    <w:link w:val="Yltunniste"/>
    <w:uiPriority w:val="99"/>
    <w:semiHidden/>
    <w:rsid w:val="00BC0CE9"/>
    <w:rPr>
      <w:rFonts w:ascii="Arial" w:hAnsi="Arial"/>
    </w:rPr>
  </w:style>
  <w:style w:type="paragraph" w:styleId="Alatunniste">
    <w:name w:val="footer"/>
    <w:basedOn w:val="Normaali"/>
    <w:link w:val="AlatunnisteChar"/>
    <w:uiPriority w:val="99"/>
    <w:semiHidden/>
    <w:rsid w:val="00A87A76"/>
    <w:pPr>
      <w:tabs>
        <w:tab w:val="center" w:pos="4819"/>
        <w:tab w:val="right" w:pos="9638"/>
      </w:tabs>
    </w:pPr>
  </w:style>
  <w:style w:type="character" w:customStyle="1" w:styleId="AlatunnisteChar">
    <w:name w:val="Alatunniste Char"/>
    <w:basedOn w:val="Kappaleenoletusfontti"/>
    <w:link w:val="Alatunniste"/>
    <w:uiPriority w:val="99"/>
    <w:semiHidden/>
    <w:rsid w:val="00BC0CE9"/>
    <w:rPr>
      <w:rFonts w:ascii="Arial" w:hAnsi="Arial"/>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7D001B" w:themeColor="accent1"/>
      <w:spacing w:val="15"/>
      <w:sz w:val="24"/>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7D001B" w:themeColor="accent1"/>
      <w:spacing w:val="15"/>
      <w:sz w:val="24"/>
      <w:szCs w:val="24"/>
    </w:rPr>
  </w:style>
  <w:style w:type="paragraph" w:styleId="Alaviitteenteksti">
    <w:name w:val="footnote text"/>
    <w:basedOn w:val="Normaali"/>
    <w:link w:val="AlaviitteentekstiChar"/>
    <w:semiHidden/>
    <w:rsid w:val="00E15C03"/>
  </w:style>
  <w:style w:type="character" w:customStyle="1" w:styleId="AlaviitteentekstiChar">
    <w:name w:val="Alaviitteen teksti Char"/>
    <w:basedOn w:val="Kappaleenoletusfontti"/>
    <w:link w:val="Alaviitteenteksti"/>
    <w:semiHidden/>
    <w:rsid w:val="00BC0CE9"/>
    <w:rPr>
      <w:rFonts w:ascii="Arial" w:hAnsi="Arial"/>
      <w:szCs w:val="20"/>
    </w:rPr>
  </w:style>
  <w:style w:type="character" w:styleId="Alaviitteenviite">
    <w:name w:val="footnote reference"/>
    <w:basedOn w:val="Kappaleenoletusfontti"/>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uiPriority w:val="9"/>
    <w:rsid w:val="00E200FD"/>
    <w:rPr>
      <w:rFonts w:asciiTheme="minorHAnsi" w:eastAsiaTheme="majorEastAsia" w:hAnsiTheme="minorHAnsi" w:cstheme="majorBidi"/>
      <w:b/>
      <w:bCs/>
      <w:kern w:val="2"/>
      <w:sz w:val="22"/>
      <w:szCs w:val="28"/>
      <w14:ligatures w14:val="standardContextual"/>
    </w:rPr>
  </w:style>
  <w:style w:type="character" w:customStyle="1" w:styleId="Otsikko2Char">
    <w:name w:val="Otsikko 2 Char"/>
    <w:basedOn w:val="Kappaleenoletusfontti"/>
    <w:link w:val="Otsikko2"/>
    <w:uiPriority w:val="9"/>
    <w:rsid w:val="00A27938"/>
    <w:rPr>
      <w:rFonts w:asciiTheme="minorHAnsi" w:eastAsiaTheme="majorEastAsia" w:hAnsiTheme="minorHAnsi" w:cstheme="majorBidi"/>
      <w:b/>
      <w:bCs/>
      <w:kern w:val="2"/>
      <w:sz w:val="22"/>
      <w:szCs w:val="26"/>
      <w14:ligatures w14:val="standardContextual"/>
    </w:rPr>
  </w:style>
  <w:style w:type="character" w:customStyle="1" w:styleId="Otsikko3Char">
    <w:name w:val="Otsikko 3 Char"/>
    <w:basedOn w:val="Kappaleenoletusfontti"/>
    <w:link w:val="Otsikko3"/>
    <w:uiPriority w:val="9"/>
    <w:rsid w:val="00A27938"/>
    <w:rPr>
      <w:rFonts w:asciiTheme="minorHAnsi" w:eastAsiaTheme="majorEastAsia" w:hAnsiTheme="minorHAnsi" w:cstheme="majorBidi"/>
      <w:b/>
      <w:bCs/>
      <w:kern w:val="2"/>
      <w:sz w:val="22"/>
      <w:szCs w:val="22"/>
      <w14:ligatures w14:val="standardContextual"/>
    </w:rPr>
  </w:style>
  <w:style w:type="character" w:customStyle="1" w:styleId="Otsikko4Char">
    <w:name w:val="Otsikko 4 Char"/>
    <w:basedOn w:val="Kappaleenoletusfontti"/>
    <w:link w:val="Otsikko4"/>
    <w:uiPriority w:val="9"/>
    <w:semiHidden/>
    <w:rsid w:val="00BC0CE9"/>
    <w:rPr>
      <w:rFonts w:asciiTheme="minorHAnsi" w:eastAsiaTheme="majorEastAsia" w:hAnsiTheme="minorHAnsi" w:cstheme="majorBidi"/>
      <w:bCs/>
      <w:iCs/>
      <w:kern w:val="2"/>
      <w:sz w:val="22"/>
      <w:szCs w:val="22"/>
      <w14:ligatures w14:val="standardContextual"/>
    </w:rPr>
  </w:style>
  <w:style w:type="character" w:customStyle="1" w:styleId="Otsikko5Char">
    <w:name w:val="Otsikko 5 Char"/>
    <w:basedOn w:val="Kappaleenoletusfontti"/>
    <w:link w:val="Otsikko5"/>
    <w:uiPriority w:val="9"/>
    <w:semiHidden/>
    <w:rsid w:val="00BC0CE9"/>
    <w:rPr>
      <w:rFonts w:asciiTheme="minorHAnsi" w:eastAsiaTheme="majorEastAsia" w:hAnsiTheme="minorHAnsi" w:cstheme="majorBidi"/>
      <w:kern w:val="2"/>
      <w:sz w:val="22"/>
      <w:szCs w:val="22"/>
      <w14:ligatures w14:val="standardContextual"/>
    </w:rPr>
  </w:style>
  <w:style w:type="character" w:customStyle="1" w:styleId="Otsikko6Char">
    <w:name w:val="Otsikko 6 Char"/>
    <w:basedOn w:val="Kappaleenoletusfontti"/>
    <w:link w:val="Otsikko6"/>
    <w:uiPriority w:val="9"/>
    <w:semiHidden/>
    <w:rsid w:val="00BC0CE9"/>
    <w:rPr>
      <w:rFonts w:asciiTheme="minorHAnsi" w:eastAsiaTheme="majorEastAsia" w:hAnsiTheme="minorHAnsi" w:cstheme="majorBidi"/>
      <w:iCs/>
      <w:kern w:val="2"/>
      <w:sz w:val="22"/>
      <w:szCs w:val="22"/>
      <w14:ligatures w14:val="standardContextual"/>
    </w:rPr>
  </w:style>
  <w:style w:type="character" w:customStyle="1" w:styleId="Otsikko7Char">
    <w:name w:val="Otsikko 7 Char"/>
    <w:basedOn w:val="Kappaleenoletusfontti"/>
    <w:link w:val="Otsikko7"/>
    <w:uiPriority w:val="9"/>
    <w:semiHidden/>
    <w:rsid w:val="00BC0CE9"/>
    <w:rPr>
      <w:rFonts w:asciiTheme="minorHAnsi" w:eastAsiaTheme="majorEastAsia" w:hAnsiTheme="minorHAnsi" w:cstheme="majorBidi"/>
      <w:iCs/>
      <w:kern w:val="2"/>
      <w:sz w:val="22"/>
      <w:szCs w:val="22"/>
      <w14:ligatures w14:val="standardContextual"/>
    </w:rPr>
  </w:style>
  <w:style w:type="character" w:customStyle="1" w:styleId="Otsikko8Char">
    <w:name w:val="Otsikko 8 Char"/>
    <w:basedOn w:val="Kappaleenoletusfontti"/>
    <w:link w:val="Otsikko8"/>
    <w:uiPriority w:val="9"/>
    <w:semiHidden/>
    <w:rsid w:val="00BC0CE9"/>
    <w:rPr>
      <w:rFonts w:asciiTheme="minorHAnsi" w:eastAsiaTheme="majorEastAsia" w:hAnsiTheme="minorHAnsi" w:cstheme="majorBidi"/>
      <w:kern w:val="2"/>
      <w:sz w:val="22"/>
      <w:szCs w:val="22"/>
      <w14:ligatures w14:val="standardContextual"/>
    </w:rPr>
  </w:style>
  <w:style w:type="character" w:customStyle="1" w:styleId="Otsikko9Char">
    <w:name w:val="Otsikko 9 Char"/>
    <w:basedOn w:val="Kappaleenoletusfontti"/>
    <w:link w:val="Otsikko9"/>
    <w:uiPriority w:val="9"/>
    <w:semiHidden/>
    <w:rsid w:val="00BC0CE9"/>
    <w:rPr>
      <w:rFonts w:asciiTheme="minorHAnsi" w:eastAsiaTheme="majorEastAsia" w:hAnsiTheme="minorHAnsi" w:cstheme="majorBidi"/>
      <w:iCs/>
      <w:kern w:val="2"/>
      <w:sz w:val="22"/>
      <w:szCs w:val="22"/>
      <w14:ligatures w14:val="standardContextual"/>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008BD8"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7D001B" w:themeColor="accent1"/>
      </w:pBdr>
      <w:spacing w:before="200" w:after="280"/>
      <w:ind w:left="936" w:right="936"/>
    </w:pPr>
    <w:rPr>
      <w:b/>
      <w:bCs/>
      <w:i/>
      <w:iCs/>
      <w:color w:val="7D001B"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7D001B" w:themeColor="accent1"/>
    </w:rPr>
  </w:style>
  <w:style w:type="character" w:styleId="Erottuvaviittaus">
    <w:name w:val="Intense Reference"/>
    <w:basedOn w:val="Kappaleenoletusfontti"/>
    <w:uiPriority w:val="32"/>
    <w:semiHidden/>
    <w:rsid w:val="00A425FE"/>
    <w:rPr>
      <w:b/>
      <w:bCs/>
      <w:smallCaps/>
      <w:color w:val="002964"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908E9C" w:themeColor="text1" w:themeTint="7F"/>
    </w:rPr>
  </w:style>
  <w:style w:type="character" w:styleId="Hienovarainenviittaus">
    <w:name w:val="Subtle Reference"/>
    <w:basedOn w:val="Kappaleenoletusfontti"/>
    <w:uiPriority w:val="31"/>
    <w:semiHidden/>
    <w:rsid w:val="00A425FE"/>
    <w:rPr>
      <w:smallCaps/>
      <w:color w:val="002964"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0089D8"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rPr>
  </w:style>
  <w:style w:type="paragraph" w:styleId="Kommentinteksti">
    <w:name w:val="annotation text"/>
    <w:basedOn w:val="Normaali"/>
    <w:link w:val="KommentintekstiChar"/>
    <w:uiPriority w:val="99"/>
    <w:semiHidden/>
    <w:rsid w:val="00A425FE"/>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7D001B"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29282E" w:themeColor="text1"/>
    </w:rPr>
  </w:style>
  <w:style w:type="character" w:customStyle="1" w:styleId="LainausChar">
    <w:name w:val="Lainaus Char"/>
    <w:basedOn w:val="Kappaleenoletusfontti"/>
    <w:link w:val="Lainaus"/>
    <w:uiPriority w:val="29"/>
    <w:semiHidden/>
    <w:rsid w:val="00BC0CE9"/>
    <w:rPr>
      <w:rFonts w:ascii="Arial" w:hAnsi="Arial"/>
      <w:i/>
      <w:iCs/>
      <w:color w:val="29282E"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7D001B" w:themeColor="accent1"/>
        <w:left w:val="single" w:sz="2" w:space="10" w:color="7D001B" w:themeColor="accent1"/>
        <w:bottom w:val="single" w:sz="2" w:space="10" w:color="7D001B" w:themeColor="accent1"/>
        <w:right w:val="single" w:sz="2" w:space="10" w:color="7D001B" w:themeColor="accent1"/>
      </w:pBdr>
      <w:ind w:left="1152" w:right="1152"/>
    </w:pPr>
    <w:rPr>
      <w:rFonts w:eastAsiaTheme="minorEastAsia"/>
      <w:i/>
      <w:iCs/>
      <w:color w:val="7D001B"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qFormat/>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rFonts w:ascii="Times New Roman" w:hAnsi="Times New Roman" w:cs="Times New Roman"/>
      <w:sz w:val="24"/>
      <w:szCs w:val="24"/>
    </w:rPr>
  </w:style>
  <w:style w:type="table" w:customStyle="1" w:styleId="Normaaliluettelo11">
    <w:name w:val="Normaali luettelo 11"/>
    <w:basedOn w:val="Normaalitaulukko"/>
    <w:uiPriority w:val="65"/>
    <w:rsid w:val="00A425FE"/>
    <w:pPr>
      <w:spacing w:after="0" w:line="240" w:lineRule="auto"/>
    </w:pPr>
    <w:rPr>
      <w:color w:val="29282E" w:themeColor="text1"/>
    </w:rPr>
    <w:tblPr>
      <w:tblStyleRowBandSize w:val="1"/>
      <w:tblStyleColBandSize w:val="1"/>
      <w:tblBorders>
        <w:top w:val="single" w:sz="8" w:space="0" w:color="29282E" w:themeColor="text1"/>
        <w:bottom w:val="single" w:sz="8" w:space="0" w:color="29282E" w:themeColor="text1"/>
      </w:tblBorders>
    </w:tblPr>
    <w:tblStylePr w:type="firstRow">
      <w:rPr>
        <w:rFonts w:asciiTheme="majorHAnsi" w:eastAsiaTheme="majorEastAsia" w:hAnsiTheme="majorHAnsi" w:cstheme="majorBidi"/>
      </w:rPr>
      <w:tblPr/>
      <w:tcPr>
        <w:tcBorders>
          <w:top w:val="nil"/>
          <w:bottom w:val="single" w:sz="8" w:space="0" w:color="29282E" w:themeColor="text1"/>
        </w:tcBorders>
      </w:tcPr>
    </w:tblStylePr>
    <w:tblStylePr w:type="lastRow">
      <w:rPr>
        <w:b/>
        <w:bCs/>
        <w:color w:val="B1BEB9" w:themeColor="text2"/>
      </w:rPr>
      <w:tblPr/>
      <w:tcPr>
        <w:tcBorders>
          <w:top w:val="single" w:sz="8" w:space="0" w:color="29282E" w:themeColor="text1"/>
          <w:bottom w:val="single" w:sz="8" w:space="0" w:color="29282E" w:themeColor="text1"/>
        </w:tcBorders>
      </w:tcPr>
    </w:tblStylePr>
    <w:tblStylePr w:type="firstCol">
      <w:rPr>
        <w:b/>
        <w:bCs/>
      </w:rPr>
    </w:tblStylePr>
    <w:tblStylePr w:type="lastCol">
      <w:rPr>
        <w:b/>
        <w:bCs/>
      </w:rPr>
      <w:tblPr/>
      <w:tcPr>
        <w:tcBorders>
          <w:top w:val="single" w:sz="8" w:space="0" w:color="29282E" w:themeColor="text1"/>
          <w:bottom w:val="single" w:sz="8" w:space="0" w:color="29282E" w:themeColor="text1"/>
        </w:tcBorders>
      </w:tcPr>
    </w:tblStylePr>
    <w:tblStylePr w:type="band1Vert">
      <w:tblPr/>
      <w:tcPr>
        <w:shd w:val="clear" w:color="auto" w:fill="C8C6CE" w:themeFill="text1" w:themeFillTint="3F"/>
      </w:tcPr>
    </w:tblStylePr>
    <w:tblStylePr w:type="band1Horz">
      <w:tblPr/>
      <w:tcPr>
        <w:shd w:val="clear" w:color="auto" w:fill="C8C6CE"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29282E" w:themeColor="text1"/>
    </w:rPr>
    <w:tblPr>
      <w:tblStyleRowBandSize w:val="1"/>
      <w:tblStyleColBandSize w:val="1"/>
      <w:tblBorders>
        <w:top w:val="single" w:sz="8" w:space="0" w:color="7D001B" w:themeColor="accent1"/>
        <w:bottom w:val="single" w:sz="8" w:space="0" w:color="7D001B" w:themeColor="accent1"/>
      </w:tblBorders>
    </w:tblPr>
    <w:tblStylePr w:type="firstRow">
      <w:rPr>
        <w:rFonts w:asciiTheme="majorHAnsi" w:eastAsiaTheme="majorEastAsia" w:hAnsiTheme="majorHAnsi" w:cstheme="majorBidi"/>
      </w:rPr>
      <w:tblPr/>
      <w:tcPr>
        <w:tcBorders>
          <w:top w:val="nil"/>
          <w:bottom w:val="single" w:sz="8" w:space="0" w:color="7D001B" w:themeColor="accent1"/>
        </w:tcBorders>
      </w:tcPr>
    </w:tblStylePr>
    <w:tblStylePr w:type="lastRow">
      <w:rPr>
        <w:b/>
        <w:bCs/>
        <w:color w:val="B1BEB9" w:themeColor="text2"/>
      </w:rPr>
      <w:tblPr/>
      <w:tcPr>
        <w:tcBorders>
          <w:top w:val="single" w:sz="8" w:space="0" w:color="7D001B" w:themeColor="accent1"/>
          <w:bottom w:val="single" w:sz="8" w:space="0" w:color="7D001B" w:themeColor="accent1"/>
        </w:tcBorders>
      </w:tcPr>
    </w:tblStylePr>
    <w:tblStylePr w:type="firstCol">
      <w:rPr>
        <w:b/>
        <w:bCs/>
      </w:rPr>
    </w:tblStylePr>
    <w:tblStylePr w:type="lastCol">
      <w:rPr>
        <w:b/>
        <w:bCs/>
      </w:rPr>
      <w:tblPr/>
      <w:tcPr>
        <w:tcBorders>
          <w:top w:val="single" w:sz="8" w:space="0" w:color="7D001B" w:themeColor="accent1"/>
          <w:bottom w:val="single" w:sz="8" w:space="0" w:color="7D001B" w:themeColor="accent1"/>
        </w:tcBorders>
      </w:tcPr>
    </w:tblStylePr>
    <w:tblStylePr w:type="band1Vert">
      <w:tblPr/>
      <w:tcPr>
        <w:shd w:val="clear" w:color="auto" w:fill="FF9FB4" w:themeFill="accent1" w:themeFillTint="3F"/>
      </w:tcPr>
    </w:tblStylePr>
    <w:tblStylePr w:type="band1Horz">
      <w:tblPr/>
      <w:tcPr>
        <w:shd w:val="clear" w:color="auto" w:fill="FF9FB4"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29282E" w:themeColor="text1"/>
    </w:rPr>
    <w:tblPr>
      <w:tblStyleRowBandSize w:val="1"/>
      <w:tblStyleColBandSize w:val="1"/>
      <w:tblBorders>
        <w:top w:val="single" w:sz="8" w:space="0" w:color="002964" w:themeColor="accent2"/>
        <w:bottom w:val="single" w:sz="8" w:space="0" w:color="002964" w:themeColor="accent2"/>
      </w:tblBorders>
    </w:tblPr>
    <w:tblStylePr w:type="firstRow">
      <w:rPr>
        <w:rFonts w:asciiTheme="majorHAnsi" w:eastAsiaTheme="majorEastAsia" w:hAnsiTheme="majorHAnsi" w:cstheme="majorBidi"/>
      </w:rPr>
      <w:tblPr/>
      <w:tcPr>
        <w:tcBorders>
          <w:top w:val="nil"/>
          <w:bottom w:val="single" w:sz="8" w:space="0" w:color="002964" w:themeColor="accent2"/>
        </w:tcBorders>
      </w:tcPr>
    </w:tblStylePr>
    <w:tblStylePr w:type="lastRow">
      <w:rPr>
        <w:b/>
        <w:bCs/>
        <w:color w:val="B1BEB9" w:themeColor="text2"/>
      </w:rPr>
      <w:tblPr/>
      <w:tcPr>
        <w:tcBorders>
          <w:top w:val="single" w:sz="8" w:space="0" w:color="002964" w:themeColor="accent2"/>
          <w:bottom w:val="single" w:sz="8" w:space="0" w:color="002964" w:themeColor="accent2"/>
        </w:tcBorders>
      </w:tcPr>
    </w:tblStylePr>
    <w:tblStylePr w:type="firstCol">
      <w:rPr>
        <w:b/>
        <w:bCs/>
      </w:rPr>
    </w:tblStylePr>
    <w:tblStylePr w:type="lastCol">
      <w:rPr>
        <w:b/>
        <w:bCs/>
      </w:rPr>
      <w:tblPr/>
      <w:tcPr>
        <w:tcBorders>
          <w:top w:val="single" w:sz="8" w:space="0" w:color="002964" w:themeColor="accent2"/>
          <w:bottom w:val="single" w:sz="8" w:space="0" w:color="002964" w:themeColor="accent2"/>
        </w:tcBorders>
      </w:tcPr>
    </w:tblStylePr>
    <w:tblStylePr w:type="band1Vert">
      <w:tblPr/>
      <w:tcPr>
        <w:shd w:val="clear" w:color="auto" w:fill="99C2FF" w:themeFill="accent2" w:themeFillTint="3F"/>
      </w:tcPr>
    </w:tblStylePr>
    <w:tblStylePr w:type="band1Horz">
      <w:tblPr/>
      <w:tcPr>
        <w:shd w:val="clear" w:color="auto" w:fill="99C2FF"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29282E" w:themeColor="text1"/>
    </w:rPr>
    <w:tblPr>
      <w:tblStyleRowBandSize w:val="1"/>
      <w:tblStyleColBandSize w:val="1"/>
      <w:tblBorders>
        <w:top w:val="single" w:sz="8" w:space="0" w:color="008CD9" w:themeColor="accent3"/>
        <w:bottom w:val="single" w:sz="8" w:space="0" w:color="008CD9" w:themeColor="accent3"/>
      </w:tblBorders>
    </w:tblPr>
    <w:tblStylePr w:type="firstRow">
      <w:rPr>
        <w:rFonts w:asciiTheme="majorHAnsi" w:eastAsiaTheme="majorEastAsia" w:hAnsiTheme="majorHAnsi" w:cstheme="majorBidi"/>
      </w:rPr>
      <w:tblPr/>
      <w:tcPr>
        <w:tcBorders>
          <w:top w:val="nil"/>
          <w:bottom w:val="single" w:sz="8" w:space="0" w:color="008CD9" w:themeColor="accent3"/>
        </w:tcBorders>
      </w:tcPr>
    </w:tblStylePr>
    <w:tblStylePr w:type="lastRow">
      <w:rPr>
        <w:b/>
        <w:bCs/>
        <w:color w:val="B1BEB9" w:themeColor="text2"/>
      </w:rPr>
      <w:tblPr/>
      <w:tcPr>
        <w:tcBorders>
          <w:top w:val="single" w:sz="8" w:space="0" w:color="008CD9" w:themeColor="accent3"/>
          <w:bottom w:val="single" w:sz="8" w:space="0" w:color="008CD9" w:themeColor="accent3"/>
        </w:tcBorders>
      </w:tcPr>
    </w:tblStylePr>
    <w:tblStylePr w:type="firstCol">
      <w:rPr>
        <w:b/>
        <w:bCs/>
      </w:rPr>
    </w:tblStylePr>
    <w:tblStylePr w:type="lastCol">
      <w:rPr>
        <w:b/>
        <w:bCs/>
      </w:rPr>
      <w:tblPr/>
      <w:tcPr>
        <w:tcBorders>
          <w:top w:val="single" w:sz="8" w:space="0" w:color="008CD9" w:themeColor="accent3"/>
          <w:bottom w:val="single" w:sz="8" w:space="0" w:color="008CD9" w:themeColor="accent3"/>
        </w:tcBorders>
      </w:tcPr>
    </w:tblStylePr>
    <w:tblStylePr w:type="band1Vert">
      <w:tblPr/>
      <w:tcPr>
        <w:shd w:val="clear" w:color="auto" w:fill="B6E5FF" w:themeFill="accent3" w:themeFillTint="3F"/>
      </w:tcPr>
    </w:tblStylePr>
    <w:tblStylePr w:type="band1Horz">
      <w:tblPr/>
      <w:tcPr>
        <w:shd w:val="clear" w:color="auto" w:fill="B6E5FF"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29282E" w:themeColor="text1"/>
    </w:rPr>
    <w:tblPr>
      <w:tblStyleRowBandSize w:val="1"/>
      <w:tblStyleColBandSize w:val="1"/>
      <w:tblBorders>
        <w:top w:val="single" w:sz="8" w:space="0" w:color="F04B0D" w:themeColor="accent4"/>
        <w:bottom w:val="single" w:sz="8" w:space="0" w:color="F04B0D" w:themeColor="accent4"/>
      </w:tblBorders>
    </w:tblPr>
    <w:tblStylePr w:type="firstRow">
      <w:rPr>
        <w:rFonts w:asciiTheme="majorHAnsi" w:eastAsiaTheme="majorEastAsia" w:hAnsiTheme="majorHAnsi" w:cstheme="majorBidi"/>
      </w:rPr>
      <w:tblPr/>
      <w:tcPr>
        <w:tcBorders>
          <w:top w:val="nil"/>
          <w:bottom w:val="single" w:sz="8" w:space="0" w:color="F04B0D" w:themeColor="accent4"/>
        </w:tcBorders>
      </w:tcPr>
    </w:tblStylePr>
    <w:tblStylePr w:type="lastRow">
      <w:rPr>
        <w:b/>
        <w:bCs/>
        <w:color w:val="B1BEB9" w:themeColor="text2"/>
      </w:rPr>
      <w:tblPr/>
      <w:tcPr>
        <w:tcBorders>
          <w:top w:val="single" w:sz="8" w:space="0" w:color="F04B0D" w:themeColor="accent4"/>
          <w:bottom w:val="single" w:sz="8" w:space="0" w:color="F04B0D" w:themeColor="accent4"/>
        </w:tcBorders>
      </w:tcPr>
    </w:tblStylePr>
    <w:tblStylePr w:type="firstCol">
      <w:rPr>
        <w:b/>
        <w:bCs/>
      </w:rPr>
    </w:tblStylePr>
    <w:tblStylePr w:type="lastCol">
      <w:rPr>
        <w:b/>
        <w:bCs/>
      </w:rPr>
      <w:tblPr/>
      <w:tcPr>
        <w:tcBorders>
          <w:top w:val="single" w:sz="8" w:space="0" w:color="F04B0D" w:themeColor="accent4"/>
          <w:bottom w:val="single" w:sz="8" w:space="0" w:color="F04B0D" w:themeColor="accent4"/>
        </w:tcBorders>
      </w:tcPr>
    </w:tblStylePr>
    <w:tblStylePr w:type="band1Vert">
      <w:tblPr/>
      <w:tcPr>
        <w:shd w:val="clear" w:color="auto" w:fill="FBD2C2" w:themeFill="accent4" w:themeFillTint="3F"/>
      </w:tcPr>
    </w:tblStylePr>
    <w:tblStylePr w:type="band1Horz">
      <w:tblPr/>
      <w:tcPr>
        <w:shd w:val="clear" w:color="auto" w:fill="FBD2C2"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29282E" w:themeColor="text1"/>
    </w:rPr>
    <w:tblPr>
      <w:tblStyleRowBandSize w:val="1"/>
      <w:tblStyleColBandSize w:val="1"/>
      <w:tblBorders>
        <w:top w:val="single" w:sz="8" w:space="0" w:color="FFB431" w:themeColor="accent5"/>
        <w:bottom w:val="single" w:sz="8" w:space="0" w:color="FFB431" w:themeColor="accent5"/>
      </w:tblBorders>
    </w:tblPr>
    <w:tblStylePr w:type="firstRow">
      <w:rPr>
        <w:rFonts w:asciiTheme="majorHAnsi" w:eastAsiaTheme="majorEastAsia" w:hAnsiTheme="majorHAnsi" w:cstheme="majorBidi"/>
      </w:rPr>
      <w:tblPr/>
      <w:tcPr>
        <w:tcBorders>
          <w:top w:val="nil"/>
          <w:bottom w:val="single" w:sz="8" w:space="0" w:color="FFB431" w:themeColor="accent5"/>
        </w:tcBorders>
      </w:tcPr>
    </w:tblStylePr>
    <w:tblStylePr w:type="lastRow">
      <w:rPr>
        <w:b/>
        <w:bCs/>
        <w:color w:val="B1BEB9" w:themeColor="text2"/>
      </w:rPr>
      <w:tblPr/>
      <w:tcPr>
        <w:tcBorders>
          <w:top w:val="single" w:sz="8" w:space="0" w:color="FFB431" w:themeColor="accent5"/>
          <w:bottom w:val="single" w:sz="8" w:space="0" w:color="FFB431" w:themeColor="accent5"/>
        </w:tcBorders>
      </w:tcPr>
    </w:tblStylePr>
    <w:tblStylePr w:type="firstCol">
      <w:rPr>
        <w:b/>
        <w:bCs/>
      </w:rPr>
    </w:tblStylePr>
    <w:tblStylePr w:type="lastCol">
      <w:rPr>
        <w:b/>
        <w:bCs/>
      </w:rPr>
      <w:tblPr/>
      <w:tcPr>
        <w:tcBorders>
          <w:top w:val="single" w:sz="8" w:space="0" w:color="FFB431" w:themeColor="accent5"/>
          <w:bottom w:val="single" w:sz="8" w:space="0" w:color="FFB431" w:themeColor="accent5"/>
        </w:tcBorders>
      </w:tcPr>
    </w:tblStylePr>
    <w:tblStylePr w:type="band1Vert">
      <w:tblPr/>
      <w:tcPr>
        <w:shd w:val="clear" w:color="auto" w:fill="FFECCC" w:themeFill="accent5" w:themeFillTint="3F"/>
      </w:tcPr>
    </w:tblStylePr>
    <w:tblStylePr w:type="band1Horz">
      <w:tblPr/>
      <w:tcPr>
        <w:shd w:val="clear" w:color="auto" w:fill="FFECCC"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29282E" w:themeColor="text1"/>
    </w:rPr>
    <w:tblPr>
      <w:tblStyleRowBandSize w:val="1"/>
      <w:tblStyleColBandSize w:val="1"/>
      <w:tblBorders>
        <w:top w:val="single" w:sz="8" w:space="0" w:color="83A00C" w:themeColor="accent6"/>
        <w:bottom w:val="single" w:sz="8" w:space="0" w:color="83A00C" w:themeColor="accent6"/>
      </w:tblBorders>
    </w:tblPr>
    <w:tblStylePr w:type="firstRow">
      <w:rPr>
        <w:rFonts w:asciiTheme="majorHAnsi" w:eastAsiaTheme="majorEastAsia" w:hAnsiTheme="majorHAnsi" w:cstheme="majorBidi"/>
      </w:rPr>
      <w:tblPr/>
      <w:tcPr>
        <w:tcBorders>
          <w:top w:val="nil"/>
          <w:bottom w:val="single" w:sz="8" w:space="0" w:color="83A00C" w:themeColor="accent6"/>
        </w:tcBorders>
      </w:tcPr>
    </w:tblStylePr>
    <w:tblStylePr w:type="lastRow">
      <w:rPr>
        <w:b/>
        <w:bCs/>
        <w:color w:val="B1BEB9" w:themeColor="text2"/>
      </w:rPr>
      <w:tblPr/>
      <w:tcPr>
        <w:tcBorders>
          <w:top w:val="single" w:sz="8" w:space="0" w:color="83A00C" w:themeColor="accent6"/>
          <w:bottom w:val="single" w:sz="8" w:space="0" w:color="83A00C" w:themeColor="accent6"/>
        </w:tcBorders>
      </w:tcPr>
    </w:tblStylePr>
    <w:tblStylePr w:type="firstCol">
      <w:rPr>
        <w:b/>
        <w:bCs/>
      </w:rPr>
    </w:tblStylePr>
    <w:tblStylePr w:type="lastCol">
      <w:rPr>
        <w:b/>
        <w:bCs/>
      </w:rPr>
      <w:tblPr/>
      <w:tcPr>
        <w:tcBorders>
          <w:top w:val="single" w:sz="8" w:space="0" w:color="83A00C" w:themeColor="accent6"/>
          <w:bottom w:val="single" w:sz="8" w:space="0" w:color="83A00C" w:themeColor="accent6"/>
        </w:tcBorders>
      </w:tcPr>
    </w:tblStylePr>
    <w:tblStylePr w:type="band1Vert">
      <w:tblPr/>
      <w:tcPr>
        <w:shd w:val="clear" w:color="auto" w:fill="EBF9B1" w:themeFill="accent6" w:themeFillTint="3F"/>
      </w:tcPr>
    </w:tblStylePr>
    <w:tblStylePr w:type="band1Horz">
      <w:tblPr/>
      <w:tcPr>
        <w:shd w:val="clear" w:color="auto" w:fill="EBF9B1"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29282E" w:themeColor="text1"/>
    </w:rPr>
    <w:tblPr>
      <w:tblStyleRowBandSize w:val="1"/>
      <w:tblStyleColBandSize w:val="1"/>
      <w:tblBorders>
        <w:top w:val="single" w:sz="8" w:space="0" w:color="29282E" w:themeColor="text1"/>
        <w:left w:val="single" w:sz="8" w:space="0" w:color="29282E" w:themeColor="text1"/>
        <w:bottom w:val="single" w:sz="8" w:space="0" w:color="29282E" w:themeColor="text1"/>
        <w:right w:val="single" w:sz="8" w:space="0" w:color="29282E" w:themeColor="text1"/>
      </w:tblBorders>
    </w:tblPr>
    <w:tblStylePr w:type="firstRow">
      <w:rPr>
        <w:sz w:val="24"/>
        <w:szCs w:val="24"/>
      </w:rPr>
      <w:tblPr/>
      <w:tcPr>
        <w:tcBorders>
          <w:top w:val="nil"/>
          <w:left w:val="nil"/>
          <w:bottom w:val="single" w:sz="24" w:space="0" w:color="29282E" w:themeColor="text1"/>
          <w:right w:val="nil"/>
          <w:insideH w:val="nil"/>
          <w:insideV w:val="nil"/>
        </w:tcBorders>
        <w:shd w:val="clear" w:color="auto" w:fill="FFFFFF" w:themeFill="background1"/>
      </w:tcPr>
    </w:tblStylePr>
    <w:tblStylePr w:type="lastRow">
      <w:tblPr/>
      <w:tcPr>
        <w:tcBorders>
          <w:top w:val="single" w:sz="8" w:space="0" w:color="29282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282E" w:themeColor="text1"/>
          <w:insideH w:val="nil"/>
          <w:insideV w:val="nil"/>
        </w:tcBorders>
        <w:shd w:val="clear" w:color="auto" w:fill="FFFFFF" w:themeFill="background1"/>
      </w:tcPr>
    </w:tblStylePr>
    <w:tblStylePr w:type="lastCol">
      <w:tblPr/>
      <w:tcPr>
        <w:tcBorders>
          <w:top w:val="nil"/>
          <w:left w:val="single" w:sz="8" w:space="0" w:color="29282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6CE" w:themeFill="text1" w:themeFillTint="3F"/>
      </w:tcPr>
    </w:tblStylePr>
    <w:tblStylePr w:type="band1Horz">
      <w:tblPr/>
      <w:tcPr>
        <w:tcBorders>
          <w:top w:val="nil"/>
          <w:bottom w:val="nil"/>
          <w:insideH w:val="nil"/>
          <w:insideV w:val="nil"/>
        </w:tcBorders>
        <w:shd w:val="clear" w:color="auto" w:fill="C8C6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29282E" w:themeColor="text1"/>
    </w:rPr>
    <w:tblPr>
      <w:tblStyleRowBandSize w:val="1"/>
      <w:tblStyleColBandSize w:val="1"/>
      <w:tblBorders>
        <w:top w:val="single" w:sz="8" w:space="0" w:color="7D001B" w:themeColor="accent1"/>
        <w:left w:val="single" w:sz="8" w:space="0" w:color="7D001B" w:themeColor="accent1"/>
        <w:bottom w:val="single" w:sz="8" w:space="0" w:color="7D001B" w:themeColor="accent1"/>
        <w:right w:val="single" w:sz="8" w:space="0" w:color="7D001B" w:themeColor="accent1"/>
      </w:tblBorders>
    </w:tblPr>
    <w:tblStylePr w:type="firstRow">
      <w:rPr>
        <w:sz w:val="24"/>
        <w:szCs w:val="24"/>
      </w:rPr>
      <w:tblPr/>
      <w:tcPr>
        <w:tcBorders>
          <w:top w:val="nil"/>
          <w:left w:val="nil"/>
          <w:bottom w:val="single" w:sz="24" w:space="0" w:color="7D001B" w:themeColor="accent1"/>
          <w:right w:val="nil"/>
          <w:insideH w:val="nil"/>
          <w:insideV w:val="nil"/>
        </w:tcBorders>
        <w:shd w:val="clear" w:color="auto" w:fill="FFFFFF" w:themeFill="background1"/>
      </w:tcPr>
    </w:tblStylePr>
    <w:tblStylePr w:type="lastRow">
      <w:tblPr/>
      <w:tcPr>
        <w:tcBorders>
          <w:top w:val="single" w:sz="8" w:space="0" w:color="7D001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001B" w:themeColor="accent1"/>
          <w:insideH w:val="nil"/>
          <w:insideV w:val="nil"/>
        </w:tcBorders>
        <w:shd w:val="clear" w:color="auto" w:fill="FFFFFF" w:themeFill="background1"/>
      </w:tcPr>
    </w:tblStylePr>
    <w:tblStylePr w:type="lastCol">
      <w:tblPr/>
      <w:tcPr>
        <w:tcBorders>
          <w:top w:val="nil"/>
          <w:left w:val="single" w:sz="8" w:space="0" w:color="7D001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9FB4" w:themeFill="accent1" w:themeFillTint="3F"/>
      </w:tcPr>
    </w:tblStylePr>
    <w:tblStylePr w:type="band1Horz">
      <w:tblPr/>
      <w:tcPr>
        <w:tcBorders>
          <w:top w:val="nil"/>
          <w:bottom w:val="nil"/>
          <w:insideH w:val="nil"/>
          <w:insideV w:val="nil"/>
        </w:tcBorders>
        <w:shd w:val="clear" w:color="auto" w:fill="FF9FB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29282E" w:themeColor="text1"/>
    </w:rPr>
    <w:tblPr>
      <w:tblStyleRowBandSize w:val="1"/>
      <w:tblStyleColBandSize w:val="1"/>
      <w:tblBorders>
        <w:top w:val="single" w:sz="8" w:space="0" w:color="002964" w:themeColor="accent2"/>
        <w:left w:val="single" w:sz="8" w:space="0" w:color="002964" w:themeColor="accent2"/>
        <w:bottom w:val="single" w:sz="8" w:space="0" w:color="002964" w:themeColor="accent2"/>
        <w:right w:val="single" w:sz="8" w:space="0" w:color="002964" w:themeColor="accent2"/>
      </w:tblBorders>
    </w:tblPr>
    <w:tblStylePr w:type="firstRow">
      <w:rPr>
        <w:sz w:val="24"/>
        <w:szCs w:val="24"/>
      </w:rPr>
      <w:tblPr/>
      <w:tcPr>
        <w:tcBorders>
          <w:top w:val="nil"/>
          <w:left w:val="nil"/>
          <w:bottom w:val="single" w:sz="24" w:space="0" w:color="002964" w:themeColor="accent2"/>
          <w:right w:val="nil"/>
          <w:insideH w:val="nil"/>
          <w:insideV w:val="nil"/>
        </w:tcBorders>
        <w:shd w:val="clear" w:color="auto" w:fill="FFFFFF" w:themeFill="background1"/>
      </w:tcPr>
    </w:tblStylePr>
    <w:tblStylePr w:type="lastRow">
      <w:tblPr/>
      <w:tcPr>
        <w:tcBorders>
          <w:top w:val="single" w:sz="8" w:space="0" w:color="00296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964" w:themeColor="accent2"/>
          <w:insideH w:val="nil"/>
          <w:insideV w:val="nil"/>
        </w:tcBorders>
        <w:shd w:val="clear" w:color="auto" w:fill="FFFFFF" w:themeFill="background1"/>
      </w:tcPr>
    </w:tblStylePr>
    <w:tblStylePr w:type="lastCol">
      <w:tblPr/>
      <w:tcPr>
        <w:tcBorders>
          <w:top w:val="nil"/>
          <w:left w:val="single" w:sz="8" w:space="0" w:color="00296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9C2FF" w:themeFill="accent2" w:themeFillTint="3F"/>
      </w:tcPr>
    </w:tblStylePr>
    <w:tblStylePr w:type="band1Horz">
      <w:tblPr/>
      <w:tcPr>
        <w:tcBorders>
          <w:top w:val="nil"/>
          <w:bottom w:val="nil"/>
          <w:insideH w:val="nil"/>
          <w:insideV w:val="nil"/>
        </w:tcBorders>
        <w:shd w:val="clear" w:color="auto" w:fill="99C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29282E" w:themeColor="text1"/>
    </w:rPr>
    <w:tblPr>
      <w:tblStyleRowBandSize w:val="1"/>
      <w:tblStyleColBandSize w:val="1"/>
      <w:tblBorders>
        <w:top w:val="single" w:sz="8" w:space="0" w:color="008CD9" w:themeColor="accent3"/>
        <w:left w:val="single" w:sz="8" w:space="0" w:color="008CD9" w:themeColor="accent3"/>
        <w:bottom w:val="single" w:sz="8" w:space="0" w:color="008CD9" w:themeColor="accent3"/>
        <w:right w:val="single" w:sz="8" w:space="0" w:color="008CD9" w:themeColor="accent3"/>
      </w:tblBorders>
    </w:tblPr>
    <w:tblStylePr w:type="firstRow">
      <w:rPr>
        <w:sz w:val="24"/>
        <w:szCs w:val="24"/>
      </w:rPr>
      <w:tblPr/>
      <w:tcPr>
        <w:tcBorders>
          <w:top w:val="nil"/>
          <w:left w:val="nil"/>
          <w:bottom w:val="single" w:sz="24" w:space="0" w:color="008CD9" w:themeColor="accent3"/>
          <w:right w:val="nil"/>
          <w:insideH w:val="nil"/>
          <w:insideV w:val="nil"/>
        </w:tcBorders>
        <w:shd w:val="clear" w:color="auto" w:fill="FFFFFF" w:themeFill="background1"/>
      </w:tcPr>
    </w:tblStylePr>
    <w:tblStylePr w:type="lastRow">
      <w:tblPr/>
      <w:tcPr>
        <w:tcBorders>
          <w:top w:val="single" w:sz="8" w:space="0" w:color="008CD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CD9" w:themeColor="accent3"/>
          <w:insideH w:val="nil"/>
          <w:insideV w:val="nil"/>
        </w:tcBorders>
        <w:shd w:val="clear" w:color="auto" w:fill="FFFFFF" w:themeFill="background1"/>
      </w:tcPr>
    </w:tblStylePr>
    <w:tblStylePr w:type="lastCol">
      <w:tblPr/>
      <w:tcPr>
        <w:tcBorders>
          <w:top w:val="nil"/>
          <w:left w:val="single" w:sz="8" w:space="0" w:color="008C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5FF" w:themeFill="accent3" w:themeFillTint="3F"/>
      </w:tcPr>
    </w:tblStylePr>
    <w:tblStylePr w:type="band1Horz">
      <w:tblPr/>
      <w:tcPr>
        <w:tcBorders>
          <w:top w:val="nil"/>
          <w:bottom w:val="nil"/>
          <w:insideH w:val="nil"/>
          <w:insideV w:val="nil"/>
        </w:tcBorders>
        <w:shd w:val="clear" w:color="auto" w:fill="B6E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29282E" w:themeColor="text1"/>
    </w:rPr>
    <w:tblPr>
      <w:tblStyleRowBandSize w:val="1"/>
      <w:tblStyleColBandSize w:val="1"/>
      <w:tblBorders>
        <w:top w:val="single" w:sz="8" w:space="0" w:color="F04B0D" w:themeColor="accent4"/>
        <w:left w:val="single" w:sz="8" w:space="0" w:color="F04B0D" w:themeColor="accent4"/>
        <w:bottom w:val="single" w:sz="8" w:space="0" w:color="F04B0D" w:themeColor="accent4"/>
        <w:right w:val="single" w:sz="8" w:space="0" w:color="F04B0D" w:themeColor="accent4"/>
      </w:tblBorders>
    </w:tblPr>
    <w:tblStylePr w:type="firstRow">
      <w:rPr>
        <w:sz w:val="24"/>
        <w:szCs w:val="24"/>
      </w:rPr>
      <w:tblPr/>
      <w:tcPr>
        <w:tcBorders>
          <w:top w:val="nil"/>
          <w:left w:val="nil"/>
          <w:bottom w:val="single" w:sz="24" w:space="0" w:color="F04B0D" w:themeColor="accent4"/>
          <w:right w:val="nil"/>
          <w:insideH w:val="nil"/>
          <w:insideV w:val="nil"/>
        </w:tcBorders>
        <w:shd w:val="clear" w:color="auto" w:fill="FFFFFF" w:themeFill="background1"/>
      </w:tcPr>
    </w:tblStylePr>
    <w:tblStylePr w:type="lastRow">
      <w:tblPr/>
      <w:tcPr>
        <w:tcBorders>
          <w:top w:val="single" w:sz="8" w:space="0" w:color="F04B0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4B0D" w:themeColor="accent4"/>
          <w:insideH w:val="nil"/>
          <w:insideV w:val="nil"/>
        </w:tcBorders>
        <w:shd w:val="clear" w:color="auto" w:fill="FFFFFF" w:themeFill="background1"/>
      </w:tcPr>
    </w:tblStylePr>
    <w:tblStylePr w:type="lastCol">
      <w:tblPr/>
      <w:tcPr>
        <w:tcBorders>
          <w:top w:val="nil"/>
          <w:left w:val="single" w:sz="8" w:space="0" w:color="F04B0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2C2" w:themeFill="accent4" w:themeFillTint="3F"/>
      </w:tcPr>
    </w:tblStylePr>
    <w:tblStylePr w:type="band1Horz">
      <w:tblPr/>
      <w:tcPr>
        <w:tcBorders>
          <w:top w:val="nil"/>
          <w:bottom w:val="nil"/>
          <w:insideH w:val="nil"/>
          <w:insideV w:val="nil"/>
        </w:tcBorders>
        <w:shd w:val="clear" w:color="auto" w:fill="FBD2C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29282E" w:themeColor="text1"/>
    </w:rPr>
    <w:tblPr>
      <w:tblStyleRowBandSize w:val="1"/>
      <w:tblStyleColBandSize w:val="1"/>
      <w:tblBorders>
        <w:top w:val="single" w:sz="8" w:space="0" w:color="FFB431" w:themeColor="accent5"/>
        <w:left w:val="single" w:sz="8" w:space="0" w:color="FFB431" w:themeColor="accent5"/>
        <w:bottom w:val="single" w:sz="8" w:space="0" w:color="FFB431" w:themeColor="accent5"/>
        <w:right w:val="single" w:sz="8" w:space="0" w:color="FFB431" w:themeColor="accent5"/>
      </w:tblBorders>
    </w:tblPr>
    <w:tblStylePr w:type="firstRow">
      <w:rPr>
        <w:sz w:val="24"/>
        <w:szCs w:val="24"/>
      </w:rPr>
      <w:tblPr/>
      <w:tcPr>
        <w:tcBorders>
          <w:top w:val="nil"/>
          <w:left w:val="nil"/>
          <w:bottom w:val="single" w:sz="24" w:space="0" w:color="FFB431" w:themeColor="accent5"/>
          <w:right w:val="nil"/>
          <w:insideH w:val="nil"/>
          <w:insideV w:val="nil"/>
        </w:tcBorders>
        <w:shd w:val="clear" w:color="auto" w:fill="FFFFFF" w:themeFill="background1"/>
      </w:tcPr>
    </w:tblStylePr>
    <w:tblStylePr w:type="lastRow">
      <w:tblPr/>
      <w:tcPr>
        <w:tcBorders>
          <w:top w:val="single" w:sz="8" w:space="0" w:color="FFB43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431" w:themeColor="accent5"/>
          <w:insideH w:val="nil"/>
          <w:insideV w:val="nil"/>
        </w:tcBorders>
        <w:shd w:val="clear" w:color="auto" w:fill="FFFFFF" w:themeFill="background1"/>
      </w:tcPr>
    </w:tblStylePr>
    <w:tblStylePr w:type="lastCol">
      <w:tblPr/>
      <w:tcPr>
        <w:tcBorders>
          <w:top w:val="nil"/>
          <w:left w:val="single" w:sz="8" w:space="0" w:color="FFB43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C" w:themeFill="accent5" w:themeFillTint="3F"/>
      </w:tcPr>
    </w:tblStylePr>
    <w:tblStylePr w:type="band1Horz">
      <w:tblPr/>
      <w:tcPr>
        <w:tcBorders>
          <w:top w:val="nil"/>
          <w:bottom w:val="nil"/>
          <w:insideH w:val="nil"/>
          <w:insideV w:val="nil"/>
        </w:tcBorders>
        <w:shd w:val="clear" w:color="auto" w:fill="FFEC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29282E" w:themeColor="text1"/>
    </w:rPr>
    <w:tblPr>
      <w:tblStyleRowBandSize w:val="1"/>
      <w:tblStyleColBandSize w:val="1"/>
      <w:tblBorders>
        <w:top w:val="single" w:sz="8" w:space="0" w:color="83A00C" w:themeColor="accent6"/>
        <w:left w:val="single" w:sz="8" w:space="0" w:color="83A00C" w:themeColor="accent6"/>
        <w:bottom w:val="single" w:sz="8" w:space="0" w:color="83A00C" w:themeColor="accent6"/>
        <w:right w:val="single" w:sz="8" w:space="0" w:color="83A00C" w:themeColor="accent6"/>
      </w:tblBorders>
    </w:tblPr>
    <w:tblStylePr w:type="firstRow">
      <w:rPr>
        <w:sz w:val="24"/>
        <w:szCs w:val="24"/>
      </w:rPr>
      <w:tblPr/>
      <w:tcPr>
        <w:tcBorders>
          <w:top w:val="nil"/>
          <w:left w:val="nil"/>
          <w:bottom w:val="single" w:sz="24" w:space="0" w:color="83A00C" w:themeColor="accent6"/>
          <w:right w:val="nil"/>
          <w:insideH w:val="nil"/>
          <w:insideV w:val="nil"/>
        </w:tcBorders>
        <w:shd w:val="clear" w:color="auto" w:fill="FFFFFF" w:themeFill="background1"/>
      </w:tcPr>
    </w:tblStylePr>
    <w:tblStylePr w:type="lastRow">
      <w:tblPr/>
      <w:tcPr>
        <w:tcBorders>
          <w:top w:val="single" w:sz="8" w:space="0" w:color="83A00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A00C" w:themeColor="accent6"/>
          <w:insideH w:val="nil"/>
          <w:insideV w:val="nil"/>
        </w:tcBorders>
        <w:shd w:val="clear" w:color="auto" w:fill="FFFFFF" w:themeFill="background1"/>
      </w:tcPr>
    </w:tblStylePr>
    <w:tblStylePr w:type="lastCol">
      <w:tblPr/>
      <w:tcPr>
        <w:tcBorders>
          <w:top w:val="nil"/>
          <w:left w:val="single" w:sz="8" w:space="0" w:color="83A00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9B1" w:themeFill="accent6" w:themeFillTint="3F"/>
      </w:tcPr>
    </w:tblStylePr>
    <w:tblStylePr w:type="band1Horz">
      <w:tblPr/>
      <w:tcPr>
        <w:tcBorders>
          <w:top w:val="nil"/>
          <w:bottom w:val="nil"/>
          <w:insideH w:val="nil"/>
          <w:insideV w:val="nil"/>
        </w:tcBorders>
        <w:shd w:val="clear" w:color="auto" w:fill="EBF9B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5B5966" w:themeColor="text1" w:themeTint="BF"/>
        <w:left w:val="single" w:sz="8" w:space="0" w:color="5B5966" w:themeColor="text1" w:themeTint="BF"/>
        <w:bottom w:val="single" w:sz="8" w:space="0" w:color="5B5966" w:themeColor="text1" w:themeTint="BF"/>
        <w:right w:val="single" w:sz="8" w:space="0" w:color="5B5966" w:themeColor="text1" w:themeTint="BF"/>
        <w:insideH w:val="single" w:sz="8" w:space="0" w:color="5B5966" w:themeColor="text1" w:themeTint="BF"/>
        <w:insideV w:val="single" w:sz="8" w:space="0" w:color="5B5966" w:themeColor="text1" w:themeTint="BF"/>
      </w:tblBorders>
    </w:tblPr>
    <w:tcPr>
      <w:shd w:val="clear" w:color="auto" w:fill="C8C6CE" w:themeFill="text1" w:themeFillTint="3F"/>
    </w:tcPr>
    <w:tblStylePr w:type="firstRow">
      <w:rPr>
        <w:b/>
        <w:bCs/>
      </w:rPr>
    </w:tblStylePr>
    <w:tblStylePr w:type="lastRow">
      <w:rPr>
        <w:b/>
        <w:bCs/>
      </w:rPr>
      <w:tblPr/>
      <w:tcPr>
        <w:tcBorders>
          <w:top w:val="single" w:sz="18" w:space="0" w:color="5B5966" w:themeColor="text1" w:themeTint="BF"/>
        </w:tcBorders>
      </w:tcPr>
    </w:tblStylePr>
    <w:tblStylePr w:type="firstCol">
      <w:rPr>
        <w:b/>
        <w:bCs/>
      </w:rPr>
    </w:tblStylePr>
    <w:tblStylePr w:type="lastCol">
      <w:rPr>
        <w:b/>
        <w:bCs/>
      </w:rPr>
    </w:tblStylePr>
    <w:tblStylePr w:type="band1Vert">
      <w:tblPr/>
      <w:tcPr>
        <w:shd w:val="clear" w:color="auto" w:fill="908E9C" w:themeFill="text1" w:themeFillTint="7F"/>
      </w:tcPr>
    </w:tblStylePr>
    <w:tblStylePr w:type="band1Horz">
      <w:tblPr/>
      <w:tcPr>
        <w:shd w:val="clear" w:color="auto" w:fill="908E9C"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DD002F" w:themeColor="accent1" w:themeTint="BF"/>
        <w:left w:val="single" w:sz="8" w:space="0" w:color="DD002F" w:themeColor="accent1" w:themeTint="BF"/>
        <w:bottom w:val="single" w:sz="8" w:space="0" w:color="DD002F" w:themeColor="accent1" w:themeTint="BF"/>
        <w:right w:val="single" w:sz="8" w:space="0" w:color="DD002F" w:themeColor="accent1" w:themeTint="BF"/>
        <w:insideH w:val="single" w:sz="8" w:space="0" w:color="DD002F" w:themeColor="accent1" w:themeTint="BF"/>
        <w:insideV w:val="single" w:sz="8" w:space="0" w:color="DD002F" w:themeColor="accent1" w:themeTint="BF"/>
      </w:tblBorders>
    </w:tblPr>
    <w:tcPr>
      <w:shd w:val="clear" w:color="auto" w:fill="FF9FB4" w:themeFill="accent1" w:themeFillTint="3F"/>
    </w:tcPr>
    <w:tblStylePr w:type="firstRow">
      <w:rPr>
        <w:b/>
        <w:bCs/>
      </w:rPr>
    </w:tblStylePr>
    <w:tblStylePr w:type="lastRow">
      <w:rPr>
        <w:b/>
        <w:bCs/>
      </w:rPr>
      <w:tblPr/>
      <w:tcPr>
        <w:tcBorders>
          <w:top w:val="single" w:sz="18" w:space="0" w:color="DD002F" w:themeColor="accent1" w:themeTint="BF"/>
        </w:tcBorders>
      </w:tcPr>
    </w:tblStylePr>
    <w:tblStylePr w:type="firstCol">
      <w:rPr>
        <w:b/>
        <w:bCs/>
      </w:rPr>
    </w:tblStylePr>
    <w:tblStylePr w:type="lastCol">
      <w:rPr>
        <w:b/>
        <w:bCs/>
      </w:rPr>
    </w:tblStylePr>
    <w:tblStylePr w:type="band1Vert">
      <w:tblPr/>
      <w:tcPr>
        <w:shd w:val="clear" w:color="auto" w:fill="FF3F68" w:themeFill="accent1" w:themeFillTint="7F"/>
      </w:tcPr>
    </w:tblStylePr>
    <w:tblStylePr w:type="band1Horz">
      <w:tblPr/>
      <w:tcPr>
        <w:shd w:val="clear" w:color="auto" w:fill="FF3F68"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0052CA" w:themeColor="accent2" w:themeTint="BF"/>
        <w:left w:val="single" w:sz="8" w:space="0" w:color="0052CA" w:themeColor="accent2" w:themeTint="BF"/>
        <w:bottom w:val="single" w:sz="8" w:space="0" w:color="0052CA" w:themeColor="accent2" w:themeTint="BF"/>
        <w:right w:val="single" w:sz="8" w:space="0" w:color="0052CA" w:themeColor="accent2" w:themeTint="BF"/>
        <w:insideH w:val="single" w:sz="8" w:space="0" w:color="0052CA" w:themeColor="accent2" w:themeTint="BF"/>
        <w:insideV w:val="single" w:sz="8" w:space="0" w:color="0052CA" w:themeColor="accent2" w:themeTint="BF"/>
      </w:tblBorders>
    </w:tblPr>
    <w:tcPr>
      <w:shd w:val="clear" w:color="auto" w:fill="99C2FF" w:themeFill="accent2" w:themeFillTint="3F"/>
    </w:tcPr>
    <w:tblStylePr w:type="firstRow">
      <w:rPr>
        <w:b/>
        <w:bCs/>
      </w:rPr>
    </w:tblStylePr>
    <w:tblStylePr w:type="lastRow">
      <w:rPr>
        <w:b/>
        <w:bCs/>
      </w:rPr>
      <w:tblPr/>
      <w:tcPr>
        <w:tcBorders>
          <w:top w:val="single" w:sz="18" w:space="0" w:color="0052CA" w:themeColor="accent2" w:themeTint="BF"/>
        </w:tcBorders>
      </w:tcPr>
    </w:tblStylePr>
    <w:tblStylePr w:type="firstCol">
      <w:rPr>
        <w:b/>
        <w:bCs/>
      </w:rPr>
    </w:tblStylePr>
    <w:tblStylePr w:type="lastCol">
      <w:rPr>
        <w:b/>
        <w:bCs/>
      </w:rPr>
    </w:tblStylePr>
    <w:tblStylePr w:type="band1Vert">
      <w:tblPr/>
      <w:tcPr>
        <w:shd w:val="clear" w:color="auto" w:fill="3286FF" w:themeFill="accent2" w:themeFillTint="7F"/>
      </w:tcPr>
    </w:tblStylePr>
    <w:tblStylePr w:type="band1Horz">
      <w:tblPr/>
      <w:tcPr>
        <w:shd w:val="clear" w:color="auto" w:fill="3286FF"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23B0FF" w:themeColor="accent3" w:themeTint="BF"/>
        <w:left w:val="single" w:sz="8" w:space="0" w:color="23B0FF" w:themeColor="accent3" w:themeTint="BF"/>
        <w:bottom w:val="single" w:sz="8" w:space="0" w:color="23B0FF" w:themeColor="accent3" w:themeTint="BF"/>
        <w:right w:val="single" w:sz="8" w:space="0" w:color="23B0FF" w:themeColor="accent3" w:themeTint="BF"/>
        <w:insideH w:val="single" w:sz="8" w:space="0" w:color="23B0FF" w:themeColor="accent3" w:themeTint="BF"/>
        <w:insideV w:val="single" w:sz="8" w:space="0" w:color="23B0FF" w:themeColor="accent3" w:themeTint="BF"/>
      </w:tblBorders>
    </w:tblPr>
    <w:tcPr>
      <w:shd w:val="clear" w:color="auto" w:fill="B6E5FF" w:themeFill="accent3" w:themeFillTint="3F"/>
    </w:tcPr>
    <w:tblStylePr w:type="firstRow">
      <w:rPr>
        <w:b/>
        <w:bCs/>
      </w:rPr>
    </w:tblStylePr>
    <w:tblStylePr w:type="lastRow">
      <w:rPr>
        <w:b/>
        <w:bCs/>
      </w:rPr>
      <w:tblPr/>
      <w:tcPr>
        <w:tcBorders>
          <w:top w:val="single" w:sz="18" w:space="0" w:color="23B0FF" w:themeColor="accent3" w:themeTint="BF"/>
        </w:tcBorders>
      </w:tcPr>
    </w:tblStylePr>
    <w:tblStylePr w:type="firstCol">
      <w:rPr>
        <w:b/>
        <w:bCs/>
      </w:rPr>
    </w:tblStylePr>
    <w:tblStylePr w:type="lastCol">
      <w:rPr>
        <w:b/>
        <w:bCs/>
      </w:rPr>
    </w:tblStylePr>
    <w:tblStylePr w:type="band1Vert">
      <w:tblPr/>
      <w:tcPr>
        <w:shd w:val="clear" w:color="auto" w:fill="6DCAFF" w:themeFill="accent3" w:themeFillTint="7F"/>
      </w:tcPr>
    </w:tblStylePr>
    <w:tblStylePr w:type="band1Horz">
      <w:tblPr/>
      <w:tcPr>
        <w:shd w:val="clear" w:color="auto" w:fill="6DCAFF"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F57648" w:themeColor="accent4" w:themeTint="BF"/>
        <w:left w:val="single" w:sz="8" w:space="0" w:color="F57648" w:themeColor="accent4" w:themeTint="BF"/>
        <w:bottom w:val="single" w:sz="8" w:space="0" w:color="F57648" w:themeColor="accent4" w:themeTint="BF"/>
        <w:right w:val="single" w:sz="8" w:space="0" w:color="F57648" w:themeColor="accent4" w:themeTint="BF"/>
        <w:insideH w:val="single" w:sz="8" w:space="0" w:color="F57648" w:themeColor="accent4" w:themeTint="BF"/>
        <w:insideV w:val="single" w:sz="8" w:space="0" w:color="F57648" w:themeColor="accent4" w:themeTint="BF"/>
      </w:tblBorders>
    </w:tblPr>
    <w:tcPr>
      <w:shd w:val="clear" w:color="auto" w:fill="FBD2C2" w:themeFill="accent4" w:themeFillTint="3F"/>
    </w:tcPr>
    <w:tblStylePr w:type="firstRow">
      <w:rPr>
        <w:b/>
        <w:bCs/>
      </w:rPr>
    </w:tblStylePr>
    <w:tblStylePr w:type="lastRow">
      <w:rPr>
        <w:b/>
        <w:bCs/>
      </w:rPr>
      <w:tblPr/>
      <w:tcPr>
        <w:tcBorders>
          <w:top w:val="single" w:sz="18" w:space="0" w:color="F57648" w:themeColor="accent4" w:themeTint="BF"/>
        </w:tcBorders>
      </w:tcPr>
    </w:tblStylePr>
    <w:tblStylePr w:type="firstCol">
      <w:rPr>
        <w:b/>
        <w:bCs/>
      </w:rPr>
    </w:tblStylePr>
    <w:tblStylePr w:type="lastCol">
      <w:rPr>
        <w:b/>
        <w:bCs/>
      </w:rPr>
    </w:tblStylePr>
    <w:tblStylePr w:type="band1Vert">
      <w:tblPr/>
      <w:tcPr>
        <w:shd w:val="clear" w:color="auto" w:fill="F8A485" w:themeFill="accent4" w:themeFillTint="7F"/>
      </w:tcPr>
    </w:tblStylePr>
    <w:tblStylePr w:type="band1Horz">
      <w:tblPr/>
      <w:tcPr>
        <w:shd w:val="clear" w:color="auto" w:fill="F8A485"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FFC664" w:themeColor="accent5" w:themeTint="BF"/>
        <w:left w:val="single" w:sz="8" w:space="0" w:color="FFC664" w:themeColor="accent5" w:themeTint="BF"/>
        <w:bottom w:val="single" w:sz="8" w:space="0" w:color="FFC664" w:themeColor="accent5" w:themeTint="BF"/>
        <w:right w:val="single" w:sz="8" w:space="0" w:color="FFC664" w:themeColor="accent5" w:themeTint="BF"/>
        <w:insideH w:val="single" w:sz="8" w:space="0" w:color="FFC664" w:themeColor="accent5" w:themeTint="BF"/>
        <w:insideV w:val="single" w:sz="8" w:space="0" w:color="FFC664" w:themeColor="accent5" w:themeTint="BF"/>
      </w:tblBorders>
    </w:tblPr>
    <w:tcPr>
      <w:shd w:val="clear" w:color="auto" w:fill="FFECCC" w:themeFill="accent5" w:themeFillTint="3F"/>
    </w:tcPr>
    <w:tblStylePr w:type="firstRow">
      <w:rPr>
        <w:b/>
        <w:bCs/>
      </w:rPr>
    </w:tblStylePr>
    <w:tblStylePr w:type="lastRow">
      <w:rPr>
        <w:b/>
        <w:bCs/>
      </w:rPr>
      <w:tblPr/>
      <w:tcPr>
        <w:tcBorders>
          <w:top w:val="single" w:sz="18" w:space="0" w:color="FFC664" w:themeColor="accent5" w:themeTint="BF"/>
        </w:tcBorders>
      </w:tcPr>
    </w:tblStylePr>
    <w:tblStylePr w:type="firstCol">
      <w:rPr>
        <w:b/>
        <w:bCs/>
      </w:rPr>
    </w:tblStylePr>
    <w:tblStylePr w:type="lastCol">
      <w:rPr>
        <w:b/>
        <w:bCs/>
      </w:rPr>
    </w:tblStylePr>
    <w:tblStylePr w:type="band1Vert">
      <w:tblPr/>
      <w:tcPr>
        <w:shd w:val="clear" w:color="auto" w:fill="FFD998" w:themeFill="accent5" w:themeFillTint="7F"/>
      </w:tcPr>
    </w:tblStylePr>
    <w:tblStylePr w:type="band1Horz">
      <w:tblPr/>
      <w:tcPr>
        <w:shd w:val="clear" w:color="auto" w:fill="FFD998"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C2ED13" w:themeColor="accent6" w:themeTint="BF"/>
        <w:left w:val="single" w:sz="8" w:space="0" w:color="C2ED13" w:themeColor="accent6" w:themeTint="BF"/>
        <w:bottom w:val="single" w:sz="8" w:space="0" w:color="C2ED13" w:themeColor="accent6" w:themeTint="BF"/>
        <w:right w:val="single" w:sz="8" w:space="0" w:color="C2ED13" w:themeColor="accent6" w:themeTint="BF"/>
        <w:insideH w:val="single" w:sz="8" w:space="0" w:color="C2ED13" w:themeColor="accent6" w:themeTint="BF"/>
        <w:insideV w:val="single" w:sz="8" w:space="0" w:color="C2ED13" w:themeColor="accent6" w:themeTint="BF"/>
      </w:tblBorders>
    </w:tblPr>
    <w:tcPr>
      <w:shd w:val="clear" w:color="auto" w:fill="EBF9B1" w:themeFill="accent6" w:themeFillTint="3F"/>
    </w:tcPr>
    <w:tblStylePr w:type="firstRow">
      <w:rPr>
        <w:b/>
        <w:bCs/>
      </w:rPr>
    </w:tblStylePr>
    <w:tblStylePr w:type="lastRow">
      <w:rPr>
        <w:b/>
        <w:bCs/>
      </w:rPr>
      <w:tblPr/>
      <w:tcPr>
        <w:tcBorders>
          <w:top w:val="single" w:sz="18" w:space="0" w:color="C2ED13" w:themeColor="accent6" w:themeTint="BF"/>
        </w:tcBorders>
      </w:tcPr>
    </w:tblStylePr>
    <w:tblStylePr w:type="firstCol">
      <w:rPr>
        <w:b/>
        <w:bCs/>
      </w:rPr>
    </w:tblStylePr>
    <w:tblStylePr w:type="lastCol">
      <w:rPr>
        <w:b/>
        <w:bCs/>
      </w:rPr>
    </w:tblStylePr>
    <w:tblStylePr w:type="band1Vert">
      <w:tblPr/>
      <w:tcPr>
        <w:shd w:val="clear" w:color="auto" w:fill="D6F362" w:themeFill="accent6" w:themeFillTint="7F"/>
      </w:tcPr>
    </w:tblStylePr>
    <w:tblStylePr w:type="band1Horz">
      <w:tblPr/>
      <w:tcPr>
        <w:shd w:val="clear" w:color="auto" w:fill="D6F362"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29282E" w:themeColor="text1"/>
    </w:rPr>
    <w:tblPr>
      <w:tblStyleRowBandSize w:val="1"/>
      <w:tblStyleColBandSize w:val="1"/>
      <w:tblBorders>
        <w:top w:val="single" w:sz="8" w:space="0" w:color="29282E" w:themeColor="text1"/>
        <w:left w:val="single" w:sz="8" w:space="0" w:color="29282E" w:themeColor="text1"/>
        <w:bottom w:val="single" w:sz="8" w:space="0" w:color="29282E" w:themeColor="text1"/>
        <w:right w:val="single" w:sz="8" w:space="0" w:color="29282E" w:themeColor="text1"/>
        <w:insideH w:val="single" w:sz="8" w:space="0" w:color="29282E" w:themeColor="text1"/>
        <w:insideV w:val="single" w:sz="8" w:space="0" w:color="29282E" w:themeColor="text1"/>
      </w:tblBorders>
    </w:tblPr>
    <w:tcPr>
      <w:shd w:val="clear" w:color="auto" w:fill="C8C6CE" w:themeFill="text1" w:themeFillTint="3F"/>
    </w:tcPr>
    <w:tblStylePr w:type="firstRow">
      <w:rPr>
        <w:b/>
        <w:bCs/>
        <w:color w:val="29282E" w:themeColor="text1"/>
      </w:rPr>
      <w:tblPr/>
      <w:tcPr>
        <w:shd w:val="clear" w:color="auto" w:fill="E9E8EB" w:themeFill="text1" w:themeFillTint="19"/>
      </w:tcPr>
    </w:tblStylePr>
    <w:tblStylePr w:type="lastRow">
      <w:rPr>
        <w:b/>
        <w:bCs/>
        <w:color w:val="29282E" w:themeColor="text1"/>
      </w:rPr>
      <w:tblPr/>
      <w:tcPr>
        <w:tcBorders>
          <w:top w:val="single" w:sz="12" w:space="0" w:color="29282E" w:themeColor="text1"/>
          <w:left w:val="nil"/>
          <w:bottom w:val="nil"/>
          <w:right w:val="nil"/>
          <w:insideH w:val="nil"/>
          <w:insideV w:val="nil"/>
        </w:tcBorders>
        <w:shd w:val="clear" w:color="auto" w:fill="FFFFFF" w:themeFill="background1"/>
      </w:tcPr>
    </w:tblStylePr>
    <w:tblStylePr w:type="firstCol">
      <w:rPr>
        <w:b/>
        <w:bCs/>
        <w:color w:val="2928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9282E" w:themeColor="text1"/>
      </w:rPr>
      <w:tblPr/>
      <w:tcPr>
        <w:tcBorders>
          <w:top w:val="nil"/>
          <w:left w:val="nil"/>
          <w:bottom w:val="nil"/>
          <w:right w:val="nil"/>
          <w:insideH w:val="nil"/>
          <w:insideV w:val="nil"/>
        </w:tcBorders>
        <w:shd w:val="clear" w:color="auto" w:fill="D2D1D7" w:themeFill="text1" w:themeFillTint="33"/>
      </w:tcPr>
    </w:tblStylePr>
    <w:tblStylePr w:type="band1Vert">
      <w:tblPr/>
      <w:tcPr>
        <w:shd w:val="clear" w:color="auto" w:fill="908E9C" w:themeFill="text1" w:themeFillTint="7F"/>
      </w:tcPr>
    </w:tblStylePr>
    <w:tblStylePr w:type="band1Horz">
      <w:tblPr/>
      <w:tcPr>
        <w:tcBorders>
          <w:insideH w:val="single" w:sz="6" w:space="0" w:color="29282E" w:themeColor="text1"/>
          <w:insideV w:val="single" w:sz="6" w:space="0" w:color="29282E" w:themeColor="text1"/>
        </w:tcBorders>
        <w:shd w:val="clear" w:color="auto" w:fill="908E9C"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29282E" w:themeColor="text1"/>
    </w:rPr>
    <w:tblPr>
      <w:tblStyleRowBandSize w:val="1"/>
      <w:tblStyleColBandSize w:val="1"/>
      <w:tblBorders>
        <w:top w:val="single" w:sz="8" w:space="0" w:color="7D001B" w:themeColor="accent1"/>
        <w:left w:val="single" w:sz="8" w:space="0" w:color="7D001B" w:themeColor="accent1"/>
        <w:bottom w:val="single" w:sz="8" w:space="0" w:color="7D001B" w:themeColor="accent1"/>
        <w:right w:val="single" w:sz="8" w:space="0" w:color="7D001B" w:themeColor="accent1"/>
        <w:insideH w:val="single" w:sz="8" w:space="0" w:color="7D001B" w:themeColor="accent1"/>
        <w:insideV w:val="single" w:sz="8" w:space="0" w:color="7D001B" w:themeColor="accent1"/>
      </w:tblBorders>
    </w:tblPr>
    <w:tcPr>
      <w:shd w:val="clear" w:color="auto" w:fill="FF9FB4" w:themeFill="accent1" w:themeFillTint="3F"/>
    </w:tcPr>
    <w:tblStylePr w:type="firstRow">
      <w:rPr>
        <w:b/>
        <w:bCs/>
        <w:color w:val="29282E" w:themeColor="text1"/>
      </w:rPr>
      <w:tblPr/>
      <w:tcPr>
        <w:shd w:val="clear" w:color="auto" w:fill="FFD9E1" w:themeFill="accent1" w:themeFillTint="19"/>
      </w:tcPr>
    </w:tblStylePr>
    <w:tblStylePr w:type="lastRow">
      <w:rPr>
        <w:b/>
        <w:bCs/>
        <w:color w:val="29282E" w:themeColor="text1"/>
      </w:rPr>
      <w:tblPr/>
      <w:tcPr>
        <w:tcBorders>
          <w:top w:val="single" w:sz="12" w:space="0" w:color="29282E" w:themeColor="text1"/>
          <w:left w:val="nil"/>
          <w:bottom w:val="nil"/>
          <w:right w:val="nil"/>
          <w:insideH w:val="nil"/>
          <w:insideV w:val="nil"/>
        </w:tcBorders>
        <w:shd w:val="clear" w:color="auto" w:fill="FFFFFF" w:themeFill="background1"/>
      </w:tcPr>
    </w:tblStylePr>
    <w:tblStylePr w:type="firstCol">
      <w:rPr>
        <w:b/>
        <w:bCs/>
        <w:color w:val="2928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9282E" w:themeColor="text1"/>
      </w:rPr>
      <w:tblPr/>
      <w:tcPr>
        <w:tcBorders>
          <w:top w:val="nil"/>
          <w:left w:val="nil"/>
          <w:bottom w:val="nil"/>
          <w:right w:val="nil"/>
          <w:insideH w:val="nil"/>
          <w:insideV w:val="nil"/>
        </w:tcBorders>
        <w:shd w:val="clear" w:color="auto" w:fill="FFB2C2" w:themeFill="accent1" w:themeFillTint="33"/>
      </w:tcPr>
    </w:tblStylePr>
    <w:tblStylePr w:type="band1Vert">
      <w:tblPr/>
      <w:tcPr>
        <w:shd w:val="clear" w:color="auto" w:fill="FF3F68" w:themeFill="accent1" w:themeFillTint="7F"/>
      </w:tcPr>
    </w:tblStylePr>
    <w:tblStylePr w:type="band1Horz">
      <w:tblPr/>
      <w:tcPr>
        <w:tcBorders>
          <w:insideH w:val="single" w:sz="6" w:space="0" w:color="7D001B" w:themeColor="accent1"/>
          <w:insideV w:val="single" w:sz="6" w:space="0" w:color="7D001B" w:themeColor="accent1"/>
        </w:tcBorders>
        <w:shd w:val="clear" w:color="auto" w:fill="FF3F68"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29282E" w:themeColor="text1"/>
    </w:rPr>
    <w:tblPr>
      <w:tblStyleRowBandSize w:val="1"/>
      <w:tblStyleColBandSize w:val="1"/>
      <w:tblBorders>
        <w:top w:val="single" w:sz="8" w:space="0" w:color="002964" w:themeColor="accent2"/>
        <w:left w:val="single" w:sz="8" w:space="0" w:color="002964" w:themeColor="accent2"/>
        <w:bottom w:val="single" w:sz="8" w:space="0" w:color="002964" w:themeColor="accent2"/>
        <w:right w:val="single" w:sz="8" w:space="0" w:color="002964" w:themeColor="accent2"/>
        <w:insideH w:val="single" w:sz="8" w:space="0" w:color="002964" w:themeColor="accent2"/>
        <w:insideV w:val="single" w:sz="8" w:space="0" w:color="002964" w:themeColor="accent2"/>
      </w:tblBorders>
    </w:tblPr>
    <w:tcPr>
      <w:shd w:val="clear" w:color="auto" w:fill="99C2FF" w:themeFill="accent2" w:themeFillTint="3F"/>
    </w:tcPr>
    <w:tblStylePr w:type="firstRow">
      <w:rPr>
        <w:b/>
        <w:bCs/>
        <w:color w:val="29282E" w:themeColor="text1"/>
      </w:rPr>
      <w:tblPr/>
      <w:tcPr>
        <w:shd w:val="clear" w:color="auto" w:fill="D6E7FF" w:themeFill="accent2" w:themeFillTint="19"/>
      </w:tcPr>
    </w:tblStylePr>
    <w:tblStylePr w:type="lastRow">
      <w:rPr>
        <w:b/>
        <w:bCs/>
        <w:color w:val="29282E" w:themeColor="text1"/>
      </w:rPr>
      <w:tblPr/>
      <w:tcPr>
        <w:tcBorders>
          <w:top w:val="single" w:sz="12" w:space="0" w:color="29282E" w:themeColor="text1"/>
          <w:left w:val="nil"/>
          <w:bottom w:val="nil"/>
          <w:right w:val="nil"/>
          <w:insideH w:val="nil"/>
          <w:insideV w:val="nil"/>
        </w:tcBorders>
        <w:shd w:val="clear" w:color="auto" w:fill="FFFFFF" w:themeFill="background1"/>
      </w:tcPr>
    </w:tblStylePr>
    <w:tblStylePr w:type="firstCol">
      <w:rPr>
        <w:b/>
        <w:bCs/>
        <w:color w:val="2928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9282E" w:themeColor="text1"/>
      </w:rPr>
      <w:tblPr/>
      <w:tcPr>
        <w:tcBorders>
          <w:top w:val="nil"/>
          <w:left w:val="nil"/>
          <w:bottom w:val="nil"/>
          <w:right w:val="nil"/>
          <w:insideH w:val="nil"/>
          <w:insideV w:val="nil"/>
        </w:tcBorders>
        <w:shd w:val="clear" w:color="auto" w:fill="ADCEFF" w:themeFill="accent2" w:themeFillTint="33"/>
      </w:tcPr>
    </w:tblStylePr>
    <w:tblStylePr w:type="band1Vert">
      <w:tblPr/>
      <w:tcPr>
        <w:shd w:val="clear" w:color="auto" w:fill="3286FF" w:themeFill="accent2" w:themeFillTint="7F"/>
      </w:tcPr>
    </w:tblStylePr>
    <w:tblStylePr w:type="band1Horz">
      <w:tblPr/>
      <w:tcPr>
        <w:tcBorders>
          <w:insideH w:val="single" w:sz="6" w:space="0" w:color="002964" w:themeColor="accent2"/>
          <w:insideV w:val="single" w:sz="6" w:space="0" w:color="002964" w:themeColor="accent2"/>
        </w:tcBorders>
        <w:shd w:val="clear" w:color="auto" w:fill="3286FF"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29282E" w:themeColor="text1"/>
    </w:rPr>
    <w:tblPr>
      <w:tblStyleRowBandSize w:val="1"/>
      <w:tblStyleColBandSize w:val="1"/>
      <w:tblBorders>
        <w:top w:val="single" w:sz="8" w:space="0" w:color="008CD9" w:themeColor="accent3"/>
        <w:left w:val="single" w:sz="8" w:space="0" w:color="008CD9" w:themeColor="accent3"/>
        <w:bottom w:val="single" w:sz="8" w:space="0" w:color="008CD9" w:themeColor="accent3"/>
        <w:right w:val="single" w:sz="8" w:space="0" w:color="008CD9" w:themeColor="accent3"/>
        <w:insideH w:val="single" w:sz="8" w:space="0" w:color="008CD9" w:themeColor="accent3"/>
        <w:insideV w:val="single" w:sz="8" w:space="0" w:color="008CD9" w:themeColor="accent3"/>
      </w:tblBorders>
    </w:tblPr>
    <w:tcPr>
      <w:shd w:val="clear" w:color="auto" w:fill="B6E5FF" w:themeFill="accent3" w:themeFillTint="3F"/>
    </w:tcPr>
    <w:tblStylePr w:type="firstRow">
      <w:rPr>
        <w:b/>
        <w:bCs/>
        <w:color w:val="29282E" w:themeColor="text1"/>
      </w:rPr>
      <w:tblPr/>
      <w:tcPr>
        <w:shd w:val="clear" w:color="auto" w:fill="E2F4FF" w:themeFill="accent3" w:themeFillTint="19"/>
      </w:tcPr>
    </w:tblStylePr>
    <w:tblStylePr w:type="lastRow">
      <w:rPr>
        <w:b/>
        <w:bCs/>
        <w:color w:val="29282E" w:themeColor="text1"/>
      </w:rPr>
      <w:tblPr/>
      <w:tcPr>
        <w:tcBorders>
          <w:top w:val="single" w:sz="12" w:space="0" w:color="29282E" w:themeColor="text1"/>
          <w:left w:val="nil"/>
          <w:bottom w:val="nil"/>
          <w:right w:val="nil"/>
          <w:insideH w:val="nil"/>
          <w:insideV w:val="nil"/>
        </w:tcBorders>
        <w:shd w:val="clear" w:color="auto" w:fill="FFFFFF" w:themeFill="background1"/>
      </w:tcPr>
    </w:tblStylePr>
    <w:tblStylePr w:type="firstCol">
      <w:rPr>
        <w:b/>
        <w:bCs/>
        <w:color w:val="2928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9282E" w:themeColor="text1"/>
      </w:rPr>
      <w:tblPr/>
      <w:tcPr>
        <w:tcBorders>
          <w:top w:val="nil"/>
          <w:left w:val="nil"/>
          <w:bottom w:val="nil"/>
          <w:right w:val="nil"/>
          <w:insideH w:val="nil"/>
          <w:insideV w:val="nil"/>
        </w:tcBorders>
        <w:shd w:val="clear" w:color="auto" w:fill="C4EAFF" w:themeFill="accent3" w:themeFillTint="33"/>
      </w:tcPr>
    </w:tblStylePr>
    <w:tblStylePr w:type="band1Vert">
      <w:tblPr/>
      <w:tcPr>
        <w:shd w:val="clear" w:color="auto" w:fill="6DCAFF" w:themeFill="accent3" w:themeFillTint="7F"/>
      </w:tcPr>
    </w:tblStylePr>
    <w:tblStylePr w:type="band1Horz">
      <w:tblPr/>
      <w:tcPr>
        <w:tcBorders>
          <w:insideH w:val="single" w:sz="6" w:space="0" w:color="008CD9" w:themeColor="accent3"/>
          <w:insideV w:val="single" w:sz="6" w:space="0" w:color="008CD9" w:themeColor="accent3"/>
        </w:tcBorders>
        <w:shd w:val="clear" w:color="auto" w:fill="6DCAFF"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29282E" w:themeColor="text1"/>
    </w:rPr>
    <w:tblPr>
      <w:tblStyleRowBandSize w:val="1"/>
      <w:tblStyleColBandSize w:val="1"/>
      <w:tblBorders>
        <w:top w:val="single" w:sz="8" w:space="0" w:color="F04B0D" w:themeColor="accent4"/>
        <w:left w:val="single" w:sz="8" w:space="0" w:color="F04B0D" w:themeColor="accent4"/>
        <w:bottom w:val="single" w:sz="8" w:space="0" w:color="F04B0D" w:themeColor="accent4"/>
        <w:right w:val="single" w:sz="8" w:space="0" w:color="F04B0D" w:themeColor="accent4"/>
        <w:insideH w:val="single" w:sz="8" w:space="0" w:color="F04B0D" w:themeColor="accent4"/>
        <w:insideV w:val="single" w:sz="8" w:space="0" w:color="F04B0D" w:themeColor="accent4"/>
      </w:tblBorders>
    </w:tblPr>
    <w:tcPr>
      <w:shd w:val="clear" w:color="auto" w:fill="FBD2C2" w:themeFill="accent4" w:themeFillTint="3F"/>
    </w:tcPr>
    <w:tblStylePr w:type="firstRow">
      <w:rPr>
        <w:b/>
        <w:bCs/>
        <w:color w:val="29282E" w:themeColor="text1"/>
      </w:rPr>
      <w:tblPr/>
      <w:tcPr>
        <w:shd w:val="clear" w:color="auto" w:fill="FDEDE6" w:themeFill="accent4" w:themeFillTint="19"/>
      </w:tcPr>
    </w:tblStylePr>
    <w:tblStylePr w:type="lastRow">
      <w:rPr>
        <w:b/>
        <w:bCs/>
        <w:color w:val="29282E" w:themeColor="text1"/>
      </w:rPr>
      <w:tblPr/>
      <w:tcPr>
        <w:tcBorders>
          <w:top w:val="single" w:sz="12" w:space="0" w:color="29282E" w:themeColor="text1"/>
          <w:left w:val="nil"/>
          <w:bottom w:val="nil"/>
          <w:right w:val="nil"/>
          <w:insideH w:val="nil"/>
          <w:insideV w:val="nil"/>
        </w:tcBorders>
        <w:shd w:val="clear" w:color="auto" w:fill="FFFFFF" w:themeFill="background1"/>
      </w:tcPr>
    </w:tblStylePr>
    <w:tblStylePr w:type="firstCol">
      <w:rPr>
        <w:b/>
        <w:bCs/>
        <w:color w:val="2928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9282E" w:themeColor="text1"/>
      </w:rPr>
      <w:tblPr/>
      <w:tcPr>
        <w:tcBorders>
          <w:top w:val="nil"/>
          <w:left w:val="nil"/>
          <w:bottom w:val="nil"/>
          <w:right w:val="nil"/>
          <w:insideH w:val="nil"/>
          <w:insideV w:val="nil"/>
        </w:tcBorders>
        <w:shd w:val="clear" w:color="auto" w:fill="FCDACE" w:themeFill="accent4" w:themeFillTint="33"/>
      </w:tcPr>
    </w:tblStylePr>
    <w:tblStylePr w:type="band1Vert">
      <w:tblPr/>
      <w:tcPr>
        <w:shd w:val="clear" w:color="auto" w:fill="F8A485" w:themeFill="accent4" w:themeFillTint="7F"/>
      </w:tcPr>
    </w:tblStylePr>
    <w:tblStylePr w:type="band1Horz">
      <w:tblPr/>
      <w:tcPr>
        <w:tcBorders>
          <w:insideH w:val="single" w:sz="6" w:space="0" w:color="F04B0D" w:themeColor="accent4"/>
          <w:insideV w:val="single" w:sz="6" w:space="0" w:color="F04B0D" w:themeColor="accent4"/>
        </w:tcBorders>
        <w:shd w:val="clear" w:color="auto" w:fill="F8A485"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29282E" w:themeColor="text1"/>
    </w:rPr>
    <w:tblPr>
      <w:tblStyleRowBandSize w:val="1"/>
      <w:tblStyleColBandSize w:val="1"/>
      <w:tblBorders>
        <w:top w:val="single" w:sz="8" w:space="0" w:color="FFB431" w:themeColor="accent5"/>
        <w:left w:val="single" w:sz="8" w:space="0" w:color="FFB431" w:themeColor="accent5"/>
        <w:bottom w:val="single" w:sz="8" w:space="0" w:color="FFB431" w:themeColor="accent5"/>
        <w:right w:val="single" w:sz="8" w:space="0" w:color="FFB431" w:themeColor="accent5"/>
        <w:insideH w:val="single" w:sz="8" w:space="0" w:color="FFB431" w:themeColor="accent5"/>
        <w:insideV w:val="single" w:sz="8" w:space="0" w:color="FFB431" w:themeColor="accent5"/>
      </w:tblBorders>
    </w:tblPr>
    <w:tcPr>
      <w:shd w:val="clear" w:color="auto" w:fill="FFECCC" w:themeFill="accent5" w:themeFillTint="3F"/>
    </w:tcPr>
    <w:tblStylePr w:type="firstRow">
      <w:rPr>
        <w:b/>
        <w:bCs/>
        <w:color w:val="29282E" w:themeColor="text1"/>
      </w:rPr>
      <w:tblPr/>
      <w:tcPr>
        <w:shd w:val="clear" w:color="auto" w:fill="FFF7EA" w:themeFill="accent5" w:themeFillTint="19"/>
      </w:tcPr>
    </w:tblStylePr>
    <w:tblStylePr w:type="lastRow">
      <w:rPr>
        <w:b/>
        <w:bCs/>
        <w:color w:val="29282E" w:themeColor="text1"/>
      </w:rPr>
      <w:tblPr/>
      <w:tcPr>
        <w:tcBorders>
          <w:top w:val="single" w:sz="12" w:space="0" w:color="29282E" w:themeColor="text1"/>
          <w:left w:val="nil"/>
          <w:bottom w:val="nil"/>
          <w:right w:val="nil"/>
          <w:insideH w:val="nil"/>
          <w:insideV w:val="nil"/>
        </w:tcBorders>
        <w:shd w:val="clear" w:color="auto" w:fill="FFFFFF" w:themeFill="background1"/>
      </w:tcPr>
    </w:tblStylePr>
    <w:tblStylePr w:type="firstCol">
      <w:rPr>
        <w:b/>
        <w:bCs/>
        <w:color w:val="2928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9282E" w:themeColor="text1"/>
      </w:rPr>
      <w:tblPr/>
      <w:tcPr>
        <w:tcBorders>
          <w:top w:val="nil"/>
          <w:left w:val="nil"/>
          <w:bottom w:val="nil"/>
          <w:right w:val="nil"/>
          <w:insideH w:val="nil"/>
          <w:insideV w:val="nil"/>
        </w:tcBorders>
        <w:shd w:val="clear" w:color="auto" w:fill="FFEFD5" w:themeFill="accent5" w:themeFillTint="33"/>
      </w:tcPr>
    </w:tblStylePr>
    <w:tblStylePr w:type="band1Vert">
      <w:tblPr/>
      <w:tcPr>
        <w:shd w:val="clear" w:color="auto" w:fill="FFD998" w:themeFill="accent5" w:themeFillTint="7F"/>
      </w:tcPr>
    </w:tblStylePr>
    <w:tblStylePr w:type="band1Horz">
      <w:tblPr/>
      <w:tcPr>
        <w:tcBorders>
          <w:insideH w:val="single" w:sz="6" w:space="0" w:color="FFB431" w:themeColor="accent5"/>
          <w:insideV w:val="single" w:sz="6" w:space="0" w:color="FFB431" w:themeColor="accent5"/>
        </w:tcBorders>
        <w:shd w:val="clear" w:color="auto" w:fill="FFD998"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29282E" w:themeColor="text1"/>
    </w:rPr>
    <w:tblPr>
      <w:tblStyleRowBandSize w:val="1"/>
      <w:tblStyleColBandSize w:val="1"/>
      <w:tblBorders>
        <w:top w:val="single" w:sz="8" w:space="0" w:color="83A00C" w:themeColor="accent6"/>
        <w:left w:val="single" w:sz="8" w:space="0" w:color="83A00C" w:themeColor="accent6"/>
        <w:bottom w:val="single" w:sz="8" w:space="0" w:color="83A00C" w:themeColor="accent6"/>
        <w:right w:val="single" w:sz="8" w:space="0" w:color="83A00C" w:themeColor="accent6"/>
        <w:insideH w:val="single" w:sz="8" w:space="0" w:color="83A00C" w:themeColor="accent6"/>
        <w:insideV w:val="single" w:sz="8" w:space="0" w:color="83A00C" w:themeColor="accent6"/>
      </w:tblBorders>
    </w:tblPr>
    <w:tcPr>
      <w:shd w:val="clear" w:color="auto" w:fill="EBF9B1" w:themeFill="accent6" w:themeFillTint="3F"/>
    </w:tcPr>
    <w:tblStylePr w:type="firstRow">
      <w:rPr>
        <w:b/>
        <w:bCs/>
        <w:color w:val="29282E" w:themeColor="text1"/>
      </w:rPr>
      <w:tblPr/>
      <w:tcPr>
        <w:shd w:val="clear" w:color="auto" w:fill="F7FCDF" w:themeFill="accent6" w:themeFillTint="19"/>
      </w:tcPr>
    </w:tblStylePr>
    <w:tblStylePr w:type="lastRow">
      <w:rPr>
        <w:b/>
        <w:bCs/>
        <w:color w:val="29282E" w:themeColor="text1"/>
      </w:rPr>
      <w:tblPr/>
      <w:tcPr>
        <w:tcBorders>
          <w:top w:val="single" w:sz="12" w:space="0" w:color="29282E" w:themeColor="text1"/>
          <w:left w:val="nil"/>
          <w:bottom w:val="nil"/>
          <w:right w:val="nil"/>
          <w:insideH w:val="nil"/>
          <w:insideV w:val="nil"/>
        </w:tcBorders>
        <w:shd w:val="clear" w:color="auto" w:fill="FFFFFF" w:themeFill="background1"/>
      </w:tcPr>
    </w:tblStylePr>
    <w:tblStylePr w:type="firstCol">
      <w:rPr>
        <w:b/>
        <w:bCs/>
        <w:color w:val="2928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9282E" w:themeColor="text1"/>
      </w:rPr>
      <w:tblPr/>
      <w:tcPr>
        <w:tcBorders>
          <w:top w:val="nil"/>
          <w:left w:val="nil"/>
          <w:bottom w:val="nil"/>
          <w:right w:val="nil"/>
          <w:insideH w:val="nil"/>
          <w:insideV w:val="nil"/>
        </w:tcBorders>
        <w:shd w:val="clear" w:color="auto" w:fill="EEFAC0" w:themeFill="accent6" w:themeFillTint="33"/>
      </w:tcPr>
    </w:tblStylePr>
    <w:tblStylePr w:type="band1Vert">
      <w:tblPr/>
      <w:tcPr>
        <w:shd w:val="clear" w:color="auto" w:fill="D6F362" w:themeFill="accent6" w:themeFillTint="7F"/>
      </w:tcPr>
    </w:tblStylePr>
    <w:tblStylePr w:type="band1Horz">
      <w:tblPr/>
      <w:tcPr>
        <w:tcBorders>
          <w:insideH w:val="single" w:sz="6" w:space="0" w:color="83A00C" w:themeColor="accent6"/>
          <w:insideV w:val="single" w:sz="6" w:space="0" w:color="83A00C" w:themeColor="accent6"/>
        </w:tcBorders>
        <w:shd w:val="clear" w:color="auto" w:fill="D6F362"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6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282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282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282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282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8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8E9C"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9FB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001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001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001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001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3F6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3F68"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9C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96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96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96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96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28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286FF"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C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C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C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C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CA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CAFF"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2C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4B0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4B0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4B0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4B0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A48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A485"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43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43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43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43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9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998"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9B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A00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A00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A00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A00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F36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F362"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5B5966" w:themeColor="text1" w:themeTint="BF"/>
        <w:left w:val="single" w:sz="8" w:space="0" w:color="5B5966" w:themeColor="text1" w:themeTint="BF"/>
        <w:bottom w:val="single" w:sz="8" w:space="0" w:color="5B5966" w:themeColor="text1" w:themeTint="BF"/>
        <w:right w:val="single" w:sz="8" w:space="0" w:color="5B5966" w:themeColor="text1" w:themeTint="BF"/>
        <w:insideH w:val="single" w:sz="8" w:space="0" w:color="5B5966" w:themeColor="text1" w:themeTint="BF"/>
      </w:tblBorders>
    </w:tblPr>
    <w:tblStylePr w:type="firstRow">
      <w:pPr>
        <w:spacing w:before="0" w:after="0" w:line="240" w:lineRule="auto"/>
      </w:pPr>
      <w:rPr>
        <w:b/>
        <w:bCs/>
        <w:color w:val="FFFFFF" w:themeColor="background1"/>
      </w:rPr>
      <w:tblPr/>
      <w:tcPr>
        <w:tcBorders>
          <w:top w:val="single" w:sz="8" w:space="0" w:color="5B5966" w:themeColor="text1" w:themeTint="BF"/>
          <w:left w:val="single" w:sz="8" w:space="0" w:color="5B5966" w:themeColor="text1" w:themeTint="BF"/>
          <w:bottom w:val="single" w:sz="8" w:space="0" w:color="5B5966" w:themeColor="text1" w:themeTint="BF"/>
          <w:right w:val="single" w:sz="8" w:space="0" w:color="5B5966" w:themeColor="text1" w:themeTint="BF"/>
          <w:insideH w:val="nil"/>
          <w:insideV w:val="nil"/>
        </w:tcBorders>
        <w:shd w:val="clear" w:color="auto" w:fill="29282E" w:themeFill="text1"/>
      </w:tcPr>
    </w:tblStylePr>
    <w:tblStylePr w:type="lastRow">
      <w:pPr>
        <w:spacing w:before="0" w:after="0" w:line="240" w:lineRule="auto"/>
      </w:pPr>
      <w:rPr>
        <w:b/>
        <w:bCs/>
      </w:rPr>
      <w:tblPr/>
      <w:tcPr>
        <w:tcBorders>
          <w:top w:val="double" w:sz="6" w:space="0" w:color="5B5966" w:themeColor="text1" w:themeTint="BF"/>
          <w:left w:val="single" w:sz="8" w:space="0" w:color="5B5966" w:themeColor="text1" w:themeTint="BF"/>
          <w:bottom w:val="single" w:sz="8" w:space="0" w:color="5B5966" w:themeColor="text1" w:themeTint="BF"/>
          <w:right w:val="single" w:sz="8" w:space="0" w:color="5B5966" w:themeColor="text1" w:themeTint="BF"/>
          <w:insideH w:val="nil"/>
          <w:insideV w:val="nil"/>
        </w:tcBorders>
      </w:tcPr>
    </w:tblStylePr>
    <w:tblStylePr w:type="firstCol">
      <w:rPr>
        <w:b/>
        <w:bCs/>
      </w:rPr>
    </w:tblStylePr>
    <w:tblStylePr w:type="lastCol">
      <w:rPr>
        <w:b/>
        <w:bCs/>
      </w:rPr>
    </w:tblStylePr>
    <w:tblStylePr w:type="band1Vert">
      <w:tblPr/>
      <w:tcPr>
        <w:shd w:val="clear" w:color="auto" w:fill="C8C6CE" w:themeFill="text1" w:themeFillTint="3F"/>
      </w:tcPr>
    </w:tblStylePr>
    <w:tblStylePr w:type="band1Horz">
      <w:tblPr/>
      <w:tcPr>
        <w:tcBorders>
          <w:insideH w:val="nil"/>
          <w:insideV w:val="nil"/>
        </w:tcBorders>
        <w:shd w:val="clear" w:color="auto" w:fill="C8C6CE"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DD002F" w:themeColor="accent1" w:themeTint="BF"/>
        <w:left w:val="single" w:sz="8" w:space="0" w:color="DD002F" w:themeColor="accent1" w:themeTint="BF"/>
        <w:bottom w:val="single" w:sz="8" w:space="0" w:color="DD002F" w:themeColor="accent1" w:themeTint="BF"/>
        <w:right w:val="single" w:sz="8" w:space="0" w:color="DD002F" w:themeColor="accent1" w:themeTint="BF"/>
        <w:insideH w:val="single" w:sz="8" w:space="0" w:color="DD002F" w:themeColor="accent1" w:themeTint="BF"/>
      </w:tblBorders>
    </w:tblPr>
    <w:tblStylePr w:type="firstRow">
      <w:pPr>
        <w:spacing w:before="0" w:after="0" w:line="240" w:lineRule="auto"/>
      </w:pPr>
      <w:rPr>
        <w:b/>
        <w:bCs/>
        <w:color w:val="FFFFFF" w:themeColor="background1"/>
      </w:rPr>
      <w:tblPr/>
      <w:tcPr>
        <w:tcBorders>
          <w:top w:val="single" w:sz="8" w:space="0" w:color="DD002F" w:themeColor="accent1" w:themeTint="BF"/>
          <w:left w:val="single" w:sz="8" w:space="0" w:color="DD002F" w:themeColor="accent1" w:themeTint="BF"/>
          <w:bottom w:val="single" w:sz="8" w:space="0" w:color="DD002F" w:themeColor="accent1" w:themeTint="BF"/>
          <w:right w:val="single" w:sz="8" w:space="0" w:color="DD002F" w:themeColor="accent1" w:themeTint="BF"/>
          <w:insideH w:val="nil"/>
          <w:insideV w:val="nil"/>
        </w:tcBorders>
        <w:shd w:val="clear" w:color="auto" w:fill="7D001B" w:themeFill="accent1"/>
      </w:tcPr>
    </w:tblStylePr>
    <w:tblStylePr w:type="lastRow">
      <w:pPr>
        <w:spacing w:before="0" w:after="0" w:line="240" w:lineRule="auto"/>
      </w:pPr>
      <w:rPr>
        <w:b/>
        <w:bCs/>
      </w:rPr>
      <w:tblPr/>
      <w:tcPr>
        <w:tcBorders>
          <w:top w:val="double" w:sz="6" w:space="0" w:color="DD002F" w:themeColor="accent1" w:themeTint="BF"/>
          <w:left w:val="single" w:sz="8" w:space="0" w:color="DD002F" w:themeColor="accent1" w:themeTint="BF"/>
          <w:bottom w:val="single" w:sz="8" w:space="0" w:color="DD002F" w:themeColor="accent1" w:themeTint="BF"/>
          <w:right w:val="single" w:sz="8" w:space="0" w:color="DD002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9FB4" w:themeFill="accent1" w:themeFillTint="3F"/>
      </w:tcPr>
    </w:tblStylePr>
    <w:tblStylePr w:type="band1Horz">
      <w:tblPr/>
      <w:tcPr>
        <w:tcBorders>
          <w:insideH w:val="nil"/>
          <w:insideV w:val="nil"/>
        </w:tcBorders>
        <w:shd w:val="clear" w:color="auto" w:fill="FF9FB4"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0052CA" w:themeColor="accent2" w:themeTint="BF"/>
        <w:left w:val="single" w:sz="8" w:space="0" w:color="0052CA" w:themeColor="accent2" w:themeTint="BF"/>
        <w:bottom w:val="single" w:sz="8" w:space="0" w:color="0052CA" w:themeColor="accent2" w:themeTint="BF"/>
        <w:right w:val="single" w:sz="8" w:space="0" w:color="0052CA" w:themeColor="accent2" w:themeTint="BF"/>
        <w:insideH w:val="single" w:sz="8" w:space="0" w:color="0052CA" w:themeColor="accent2" w:themeTint="BF"/>
      </w:tblBorders>
    </w:tblPr>
    <w:tblStylePr w:type="firstRow">
      <w:pPr>
        <w:spacing w:before="0" w:after="0" w:line="240" w:lineRule="auto"/>
      </w:pPr>
      <w:rPr>
        <w:b/>
        <w:bCs/>
        <w:color w:val="FFFFFF" w:themeColor="background1"/>
      </w:rPr>
      <w:tblPr/>
      <w:tcPr>
        <w:tcBorders>
          <w:top w:val="single" w:sz="8" w:space="0" w:color="0052CA" w:themeColor="accent2" w:themeTint="BF"/>
          <w:left w:val="single" w:sz="8" w:space="0" w:color="0052CA" w:themeColor="accent2" w:themeTint="BF"/>
          <w:bottom w:val="single" w:sz="8" w:space="0" w:color="0052CA" w:themeColor="accent2" w:themeTint="BF"/>
          <w:right w:val="single" w:sz="8" w:space="0" w:color="0052CA" w:themeColor="accent2" w:themeTint="BF"/>
          <w:insideH w:val="nil"/>
          <w:insideV w:val="nil"/>
        </w:tcBorders>
        <w:shd w:val="clear" w:color="auto" w:fill="002964" w:themeFill="accent2"/>
      </w:tcPr>
    </w:tblStylePr>
    <w:tblStylePr w:type="lastRow">
      <w:pPr>
        <w:spacing w:before="0" w:after="0" w:line="240" w:lineRule="auto"/>
      </w:pPr>
      <w:rPr>
        <w:b/>
        <w:bCs/>
      </w:rPr>
      <w:tblPr/>
      <w:tcPr>
        <w:tcBorders>
          <w:top w:val="double" w:sz="6" w:space="0" w:color="0052CA" w:themeColor="accent2" w:themeTint="BF"/>
          <w:left w:val="single" w:sz="8" w:space="0" w:color="0052CA" w:themeColor="accent2" w:themeTint="BF"/>
          <w:bottom w:val="single" w:sz="8" w:space="0" w:color="0052CA" w:themeColor="accent2" w:themeTint="BF"/>
          <w:right w:val="single" w:sz="8" w:space="0" w:color="0052CA" w:themeColor="accent2" w:themeTint="BF"/>
          <w:insideH w:val="nil"/>
          <w:insideV w:val="nil"/>
        </w:tcBorders>
      </w:tcPr>
    </w:tblStylePr>
    <w:tblStylePr w:type="firstCol">
      <w:rPr>
        <w:b/>
        <w:bCs/>
      </w:rPr>
    </w:tblStylePr>
    <w:tblStylePr w:type="lastCol">
      <w:rPr>
        <w:b/>
        <w:bCs/>
      </w:rPr>
    </w:tblStylePr>
    <w:tblStylePr w:type="band1Vert">
      <w:tblPr/>
      <w:tcPr>
        <w:shd w:val="clear" w:color="auto" w:fill="99C2FF" w:themeFill="accent2" w:themeFillTint="3F"/>
      </w:tcPr>
    </w:tblStylePr>
    <w:tblStylePr w:type="band1Horz">
      <w:tblPr/>
      <w:tcPr>
        <w:tcBorders>
          <w:insideH w:val="nil"/>
          <w:insideV w:val="nil"/>
        </w:tcBorders>
        <w:shd w:val="clear" w:color="auto" w:fill="99C2FF"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23B0FF" w:themeColor="accent3" w:themeTint="BF"/>
        <w:left w:val="single" w:sz="8" w:space="0" w:color="23B0FF" w:themeColor="accent3" w:themeTint="BF"/>
        <w:bottom w:val="single" w:sz="8" w:space="0" w:color="23B0FF" w:themeColor="accent3" w:themeTint="BF"/>
        <w:right w:val="single" w:sz="8" w:space="0" w:color="23B0FF" w:themeColor="accent3" w:themeTint="BF"/>
        <w:insideH w:val="single" w:sz="8" w:space="0" w:color="23B0FF" w:themeColor="accent3" w:themeTint="BF"/>
      </w:tblBorders>
    </w:tblPr>
    <w:tblStylePr w:type="firstRow">
      <w:pPr>
        <w:spacing w:before="0" w:after="0" w:line="240" w:lineRule="auto"/>
      </w:pPr>
      <w:rPr>
        <w:b/>
        <w:bCs/>
        <w:color w:val="FFFFFF" w:themeColor="background1"/>
      </w:rPr>
      <w:tblPr/>
      <w:tcPr>
        <w:tcBorders>
          <w:top w:val="single" w:sz="8" w:space="0" w:color="23B0FF" w:themeColor="accent3" w:themeTint="BF"/>
          <w:left w:val="single" w:sz="8" w:space="0" w:color="23B0FF" w:themeColor="accent3" w:themeTint="BF"/>
          <w:bottom w:val="single" w:sz="8" w:space="0" w:color="23B0FF" w:themeColor="accent3" w:themeTint="BF"/>
          <w:right w:val="single" w:sz="8" w:space="0" w:color="23B0FF" w:themeColor="accent3" w:themeTint="BF"/>
          <w:insideH w:val="nil"/>
          <w:insideV w:val="nil"/>
        </w:tcBorders>
        <w:shd w:val="clear" w:color="auto" w:fill="008CD9" w:themeFill="accent3"/>
      </w:tcPr>
    </w:tblStylePr>
    <w:tblStylePr w:type="lastRow">
      <w:pPr>
        <w:spacing w:before="0" w:after="0" w:line="240" w:lineRule="auto"/>
      </w:pPr>
      <w:rPr>
        <w:b/>
        <w:bCs/>
      </w:rPr>
      <w:tblPr/>
      <w:tcPr>
        <w:tcBorders>
          <w:top w:val="double" w:sz="6" w:space="0" w:color="23B0FF" w:themeColor="accent3" w:themeTint="BF"/>
          <w:left w:val="single" w:sz="8" w:space="0" w:color="23B0FF" w:themeColor="accent3" w:themeTint="BF"/>
          <w:bottom w:val="single" w:sz="8" w:space="0" w:color="23B0FF" w:themeColor="accent3" w:themeTint="BF"/>
          <w:right w:val="single" w:sz="8" w:space="0" w:color="23B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5FF" w:themeFill="accent3" w:themeFillTint="3F"/>
      </w:tcPr>
    </w:tblStylePr>
    <w:tblStylePr w:type="band1Horz">
      <w:tblPr/>
      <w:tcPr>
        <w:tcBorders>
          <w:insideH w:val="nil"/>
          <w:insideV w:val="nil"/>
        </w:tcBorders>
        <w:shd w:val="clear" w:color="auto" w:fill="B6E5FF"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F57648" w:themeColor="accent4" w:themeTint="BF"/>
        <w:left w:val="single" w:sz="8" w:space="0" w:color="F57648" w:themeColor="accent4" w:themeTint="BF"/>
        <w:bottom w:val="single" w:sz="8" w:space="0" w:color="F57648" w:themeColor="accent4" w:themeTint="BF"/>
        <w:right w:val="single" w:sz="8" w:space="0" w:color="F57648" w:themeColor="accent4" w:themeTint="BF"/>
        <w:insideH w:val="single" w:sz="8" w:space="0" w:color="F57648" w:themeColor="accent4" w:themeTint="BF"/>
      </w:tblBorders>
    </w:tblPr>
    <w:tblStylePr w:type="firstRow">
      <w:pPr>
        <w:spacing w:before="0" w:after="0" w:line="240" w:lineRule="auto"/>
      </w:pPr>
      <w:rPr>
        <w:b/>
        <w:bCs/>
        <w:color w:val="FFFFFF" w:themeColor="background1"/>
      </w:rPr>
      <w:tblPr/>
      <w:tcPr>
        <w:tcBorders>
          <w:top w:val="single" w:sz="8" w:space="0" w:color="F57648" w:themeColor="accent4" w:themeTint="BF"/>
          <w:left w:val="single" w:sz="8" w:space="0" w:color="F57648" w:themeColor="accent4" w:themeTint="BF"/>
          <w:bottom w:val="single" w:sz="8" w:space="0" w:color="F57648" w:themeColor="accent4" w:themeTint="BF"/>
          <w:right w:val="single" w:sz="8" w:space="0" w:color="F57648" w:themeColor="accent4" w:themeTint="BF"/>
          <w:insideH w:val="nil"/>
          <w:insideV w:val="nil"/>
        </w:tcBorders>
        <w:shd w:val="clear" w:color="auto" w:fill="F04B0D" w:themeFill="accent4"/>
      </w:tcPr>
    </w:tblStylePr>
    <w:tblStylePr w:type="lastRow">
      <w:pPr>
        <w:spacing w:before="0" w:after="0" w:line="240" w:lineRule="auto"/>
      </w:pPr>
      <w:rPr>
        <w:b/>
        <w:bCs/>
      </w:rPr>
      <w:tblPr/>
      <w:tcPr>
        <w:tcBorders>
          <w:top w:val="double" w:sz="6" w:space="0" w:color="F57648" w:themeColor="accent4" w:themeTint="BF"/>
          <w:left w:val="single" w:sz="8" w:space="0" w:color="F57648" w:themeColor="accent4" w:themeTint="BF"/>
          <w:bottom w:val="single" w:sz="8" w:space="0" w:color="F57648" w:themeColor="accent4" w:themeTint="BF"/>
          <w:right w:val="single" w:sz="8" w:space="0" w:color="F5764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2C2" w:themeFill="accent4" w:themeFillTint="3F"/>
      </w:tcPr>
    </w:tblStylePr>
    <w:tblStylePr w:type="band1Horz">
      <w:tblPr/>
      <w:tcPr>
        <w:tcBorders>
          <w:insideH w:val="nil"/>
          <w:insideV w:val="nil"/>
        </w:tcBorders>
        <w:shd w:val="clear" w:color="auto" w:fill="FBD2C2"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FFC664" w:themeColor="accent5" w:themeTint="BF"/>
        <w:left w:val="single" w:sz="8" w:space="0" w:color="FFC664" w:themeColor="accent5" w:themeTint="BF"/>
        <w:bottom w:val="single" w:sz="8" w:space="0" w:color="FFC664" w:themeColor="accent5" w:themeTint="BF"/>
        <w:right w:val="single" w:sz="8" w:space="0" w:color="FFC664" w:themeColor="accent5" w:themeTint="BF"/>
        <w:insideH w:val="single" w:sz="8" w:space="0" w:color="FFC664" w:themeColor="accent5" w:themeTint="BF"/>
      </w:tblBorders>
    </w:tblPr>
    <w:tblStylePr w:type="firstRow">
      <w:pPr>
        <w:spacing w:before="0" w:after="0" w:line="240" w:lineRule="auto"/>
      </w:pPr>
      <w:rPr>
        <w:b/>
        <w:bCs/>
        <w:color w:val="FFFFFF" w:themeColor="background1"/>
      </w:rPr>
      <w:tblPr/>
      <w:tcPr>
        <w:tcBorders>
          <w:top w:val="single" w:sz="8" w:space="0" w:color="FFC664" w:themeColor="accent5" w:themeTint="BF"/>
          <w:left w:val="single" w:sz="8" w:space="0" w:color="FFC664" w:themeColor="accent5" w:themeTint="BF"/>
          <w:bottom w:val="single" w:sz="8" w:space="0" w:color="FFC664" w:themeColor="accent5" w:themeTint="BF"/>
          <w:right w:val="single" w:sz="8" w:space="0" w:color="FFC664" w:themeColor="accent5" w:themeTint="BF"/>
          <w:insideH w:val="nil"/>
          <w:insideV w:val="nil"/>
        </w:tcBorders>
        <w:shd w:val="clear" w:color="auto" w:fill="FFB431" w:themeFill="accent5"/>
      </w:tcPr>
    </w:tblStylePr>
    <w:tblStylePr w:type="lastRow">
      <w:pPr>
        <w:spacing w:before="0" w:after="0" w:line="240" w:lineRule="auto"/>
      </w:pPr>
      <w:rPr>
        <w:b/>
        <w:bCs/>
      </w:rPr>
      <w:tblPr/>
      <w:tcPr>
        <w:tcBorders>
          <w:top w:val="double" w:sz="6" w:space="0" w:color="FFC664" w:themeColor="accent5" w:themeTint="BF"/>
          <w:left w:val="single" w:sz="8" w:space="0" w:color="FFC664" w:themeColor="accent5" w:themeTint="BF"/>
          <w:bottom w:val="single" w:sz="8" w:space="0" w:color="FFC664" w:themeColor="accent5" w:themeTint="BF"/>
          <w:right w:val="single" w:sz="8" w:space="0" w:color="FFC66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CCC" w:themeFill="accent5" w:themeFillTint="3F"/>
      </w:tcPr>
    </w:tblStylePr>
    <w:tblStylePr w:type="band1Horz">
      <w:tblPr/>
      <w:tcPr>
        <w:tcBorders>
          <w:insideH w:val="nil"/>
          <w:insideV w:val="nil"/>
        </w:tcBorders>
        <w:shd w:val="clear" w:color="auto" w:fill="FFECCC"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C2ED13" w:themeColor="accent6" w:themeTint="BF"/>
        <w:left w:val="single" w:sz="8" w:space="0" w:color="C2ED13" w:themeColor="accent6" w:themeTint="BF"/>
        <w:bottom w:val="single" w:sz="8" w:space="0" w:color="C2ED13" w:themeColor="accent6" w:themeTint="BF"/>
        <w:right w:val="single" w:sz="8" w:space="0" w:color="C2ED13" w:themeColor="accent6" w:themeTint="BF"/>
        <w:insideH w:val="single" w:sz="8" w:space="0" w:color="C2ED13" w:themeColor="accent6" w:themeTint="BF"/>
      </w:tblBorders>
    </w:tblPr>
    <w:tblStylePr w:type="firstRow">
      <w:pPr>
        <w:spacing w:before="0" w:after="0" w:line="240" w:lineRule="auto"/>
      </w:pPr>
      <w:rPr>
        <w:b/>
        <w:bCs/>
        <w:color w:val="FFFFFF" w:themeColor="background1"/>
      </w:rPr>
      <w:tblPr/>
      <w:tcPr>
        <w:tcBorders>
          <w:top w:val="single" w:sz="8" w:space="0" w:color="C2ED13" w:themeColor="accent6" w:themeTint="BF"/>
          <w:left w:val="single" w:sz="8" w:space="0" w:color="C2ED13" w:themeColor="accent6" w:themeTint="BF"/>
          <w:bottom w:val="single" w:sz="8" w:space="0" w:color="C2ED13" w:themeColor="accent6" w:themeTint="BF"/>
          <w:right w:val="single" w:sz="8" w:space="0" w:color="C2ED13" w:themeColor="accent6" w:themeTint="BF"/>
          <w:insideH w:val="nil"/>
          <w:insideV w:val="nil"/>
        </w:tcBorders>
        <w:shd w:val="clear" w:color="auto" w:fill="83A00C" w:themeFill="accent6"/>
      </w:tcPr>
    </w:tblStylePr>
    <w:tblStylePr w:type="lastRow">
      <w:pPr>
        <w:spacing w:before="0" w:after="0" w:line="240" w:lineRule="auto"/>
      </w:pPr>
      <w:rPr>
        <w:b/>
        <w:bCs/>
      </w:rPr>
      <w:tblPr/>
      <w:tcPr>
        <w:tcBorders>
          <w:top w:val="double" w:sz="6" w:space="0" w:color="C2ED13" w:themeColor="accent6" w:themeTint="BF"/>
          <w:left w:val="single" w:sz="8" w:space="0" w:color="C2ED13" w:themeColor="accent6" w:themeTint="BF"/>
          <w:bottom w:val="single" w:sz="8" w:space="0" w:color="C2ED13" w:themeColor="accent6" w:themeTint="BF"/>
          <w:right w:val="single" w:sz="8" w:space="0" w:color="C2ED1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9B1" w:themeFill="accent6" w:themeFillTint="3F"/>
      </w:tcPr>
    </w:tblStylePr>
    <w:tblStylePr w:type="band1Horz">
      <w:tblPr/>
      <w:tcPr>
        <w:tcBorders>
          <w:insideH w:val="nil"/>
          <w:insideV w:val="nil"/>
        </w:tcBorders>
        <w:shd w:val="clear" w:color="auto" w:fill="EBF9B1"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282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9282E" w:themeFill="text1"/>
      </w:tcPr>
    </w:tblStylePr>
    <w:tblStylePr w:type="lastCol">
      <w:rPr>
        <w:b/>
        <w:bCs/>
        <w:color w:val="FFFFFF" w:themeColor="background1"/>
      </w:rPr>
      <w:tblPr/>
      <w:tcPr>
        <w:tcBorders>
          <w:left w:val="nil"/>
          <w:right w:val="nil"/>
          <w:insideH w:val="nil"/>
          <w:insideV w:val="nil"/>
        </w:tcBorders>
        <w:shd w:val="clear" w:color="auto" w:fill="29282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001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D001B" w:themeFill="accent1"/>
      </w:tcPr>
    </w:tblStylePr>
    <w:tblStylePr w:type="lastCol">
      <w:rPr>
        <w:b/>
        <w:bCs/>
        <w:color w:val="FFFFFF" w:themeColor="background1"/>
      </w:rPr>
      <w:tblPr/>
      <w:tcPr>
        <w:tcBorders>
          <w:left w:val="nil"/>
          <w:right w:val="nil"/>
          <w:insideH w:val="nil"/>
          <w:insideV w:val="nil"/>
        </w:tcBorders>
        <w:shd w:val="clear" w:color="auto" w:fill="7D001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96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964" w:themeFill="accent2"/>
      </w:tcPr>
    </w:tblStylePr>
    <w:tblStylePr w:type="lastCol">
      <w:rPr>
        <w:b/>
        <w:bCs/>
        <w:color w:val="FFFFFF" w:themeColor="background1"/>
      </w:rPr>
      <w:tblPr/>
      <w:tcPr>
        <w:tcBorders>
          <w:left w:val="nil"/>
          <w:right w:val="nil"/>
          <w:insideH w:val="nil"/>
          <w:insideV w:val="nil"/>
        </w:tcBorders>
        <w:shd w:val="clear" w:color="auto" w:fill="00296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C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CD9" w:themeFill="accent3"/>
      </w:tcPr>
    </w:tblStylePr>
    <w:tblStylePr w:type="lastCol">
      <w:rPr>
        <w:b/>
        <w:bCs/>
        <w:color w:val="FFFFFF" w:themeColor="background1"/>
      </w:rPr>
      <w:tblPr/>
      <w:tcPr>
        <w:tcBorders>
          <w:left w:val="nil"/>
          <w:right w:val="nil"/>
          <w:insideH w:val="nil"/>
          <w:insideV w:val="nil"/>
        </w:tcBorders>
        <w:shd w:val="clear" w:color="auto" w:fill="008C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4B0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4B0D" w:themeFill="accent4"/>
      </w:tcPr>
    </w:tblStylePr>
    <w:tblStylePr w:type="lastCol">
      <w:rPr>
        <w:b/>
        <w:bCs/>
        <w:color w:val="FFFFFF" w:themeColor="background1"/>
      </w:rPr>
      <w:tblPr/>
      <w:tcPr>
        <w:tcBorders>
          <w:left w:val="nil"/>
          <w:right w:val="nil"/>
          <w:insideH w:val="nil"/>
          <w:insideV w:val="nil"/>
        </w:tcBorders>
        <w:shd w:val="clear" w:color="auto" w:fill="F04B0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43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B431" w:themeFill="accent5"/>
      </w:tcPr>
    </w:tblStylePr>
    <w:tblStylePr w:type="lastCol">
      <w:rPr>
        <w:b/>
        <w:bCs/>
        <w:color w:val="FFFFFF" w:themeColor="background1"/>
      </w:rPr>
      <w:tblPr/>
      <w:tcPr>
        <w:tcBorders>
          <w:left w:val="nil"/>
          <w:right w:val="nil"/>
          <w:insideH w:val="nil"/>
          <w:insideV w:val="nil"/>
        </w:tcBorders>
        <w:shd w:val="clear" w:color="auto" w:fill="FFB43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A00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A00C" w:themeFill="accent6"/>
      </w:tcPr>
    </w:tblStylePr>
    <w:tblStylePr w:type="lastCol">
      <w:rPr>
        <w:b/>
        <w:bCs/>
        <w:color w:val="FFFFFF" w:themeColor="background1"/>
      </w:rPr>
      <w:tblPr/>
      <w:tcPr>
        <w:tcBorders>
          <w:left w:val="nil"/>
          <w:right w:val="nil"/>
          <w:insideH w:val="nil"/>
          <w:insideV w:val="nil"/>
        </w:tcBorders>
        <w:shd w:val="clear" w:color="auto" w:fill="83A00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uiPriority w:val="39"/>
    <w:semiHidden/>
    <w:rsid w:val="00A425FE"/>
    <w:pPr>
      <w:spacing w:after="100"/>
    </w:pPr>
  </w:style>
  <w:style w:type="paragraph" w:styleId="Sisluet2">
    <w:name w:val="toc 2"/>
    <w:basedOn w:val="Normaali"/>
    <w:next w:val="Normaali"/>
    <w:uiPriority w:val="39"/>
    <w:semiHidden/>
    <w:rsid w:val="00A425FE"/>
    <w:pPr>
      <w:spacing w:after="100"/>
      <w:ind w:left="220"/>
    </w:pPr>
  </w:style>
  <w:style w:type="paragraph" w:styleId="Sisluet3">
    <w:name w:val="toc 3"/>
    <w:basedOn w:val="Normaali"/>
    <w:next w:val="Normaali"/>
    <w:uiPriority w:val="39"/>
    <w:semiHidden/>
    <w:rsid w:val="00A425FE"/>
    <w:pPr>
      <w:spacing w:after="100"/>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numPr>
        <w:numId w:val="0"/>
      </w:num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2928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9282E" w:themeFill="text1"/>
      </w:tcPr>
    </w:tblStylePr>
    <w:tblStylePr w:type="lastRow">
      <w:tblPr/>
      <w:tcPr>
        <w:tcBorders>
          <w:top w:val="single" w:sz="18" w:space="0" w:color="FFFFFF" w:themeColor="background1"/>
          <w:left w:val="nil"/>
          <w:bottom w:val="nil"/>
          <w:right w:val="nil"/>
          <w:insideH w:val="nil"/>
          <w:insideV w:val="nil"/>
        </w:tcBorders>
        <w:shd w:val="clear" w:color="auto" w:fill="1414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E1E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E1E22" w:themeFill="text1" w:themeFillShade="BF"/>
      </w:tcPr>
    </w:tblStylePr>
    <w:tblStylePr w:type="band1Vert">
      <w:tblPr/>
      <w:tcPr>
        <w:tcBorders>
          <w:top w:val="nil"/>
          <w:left w:val="nil"/>
          <w:bottom w:val="nil"/>
          <w:right w:val="nil"/>
          <w:insideH w:val="nil"/>
          <w:insideV w:val="nil"/>
        </w:tcBorders>
        <w:shd w:val="clear" w:color="auto" w:fill="1E1E22" w:themeFill="text1" w:themeFillShade="BF"/>
      </w:tcPr>
    </w:tblStylePr>
    <w:tblStylePr w:type="band1Horz">
      <w:tblPr/>
      <w:tcPr>
        <w:tcBorders>
          <w:top w:val="nil"/>
          <w:left w:val="nil"/>
          <w:bottom w:val="nil"/>
          <w:right w:val="nil"/>
          <w:insideH w:val="nil"/>
          <w:insideV w:val="nil"/>
        </w:tcBorders>
        <w:shd w:val="clear" w:color="auto" w:fill="1E1E22"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7D001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9282E" w:themeFill="text1"/>
      </w:tcPr>
    </w:tblStylePr>
    <w:tblStylePr w:type="lastRow">
      <w:tblPr/>
      <w:tcPr>
        <w:tcBorders>
          <w:top w:val="single" w:sz="18" w:space="0" w:color="FFFFFF" w:themeColor="background1"/>
          <w:left w:val="nil"/>
          <w:bottom w:val="nil"/>
          <w:right w:val="nil"/>
          <w:insideH w:val="nil"/>
          <w:insideV w:val="nil"/>
        </w:tcBorders>
        <w:shd w:val="clear" w:color="auto" w:fill="3E000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001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0014" w:themeFill="accent1" w:themeFillShade="BF"/>
      </w:tcPr>
    </w:tblStylePr>
    <w:tblStylePr w:type="band1Vert">
      <w:tblPr/>
      <w:tcPr>
        <w:tcBorders>
          <w:top w:val="nil"/>
          <w:left w:val="nil"/>
          <w:bottom w:val="nil"/>
          <w:right w:val="nil"/>
          <w:insideH w:val="nil"/>
          <w:insideV w:val="nil"/>
        </w:tcBorders>
        <w:shd w:val="clear" w:color="auto" w:fill="5D0014" w:themeFill="accent1" w:themeFillShade="BF"/>
      </w:tcPr>
    </w:tblStylePr>
    <w:tblStylePr w:type="band1Horz">
      <w:tblPr/>
      <w:tcPr>
        <w:tcBorders>
          <w:top w:val="nil"/>
          <w:left w:val="nil"/>
          <w:bottom w:val="nil"/>
          <w:right w:val="nil"/>
          <w:insideH w:val="nil"/>
          <w:insideV w:val="nil"/>
        </w:tcBorders>
        <w:shd w:val="clear" w:color="auto" w:fill="5D0014"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00296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9282E" w:themeFill="text1"/>
      </w:tcPr>
    </w:tblStylePr>
    <w:tblStylePr w:type="lastRow">
      <w:tblPr/>
      <w:tcPr>
        <w:tcBorders>
          <w:top w:val="single" w:sz="18" w:space="0" w:color="FFFFFF" w:themeColor="background1"/>
          <w:left w:val="nil"/>
          <w:bottom w:val="nil"/>
          <w:right w:val="nil"/>
          <w:insideH w:val="nil"/>
          <w:insideV w:val="nil"/>
        </w:tcBorders>
        <w:shd w:val="clear" w:color="auto" w:fill="00143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1E4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1E4A" w:themeFill="accent2" w:themeFillShade="BF"/>
      </w:tcPr>
    </w:tblStylePr>
    <w:tblStylePr w:type="band1Vert">
      <w:tblPr/>
      <w:tcPr>
        <w:tcBorders>
          <w:top w:val="nil"/>
          <w:left w:val="nil"/>
          <w:bottom w:val="nil"/>
          <w:right w:val="nil"/>
          <w:insideH w:val="nil"/>
          <w:insideV w:val="nil"/>
        </w:tcBorders>
        <w:shd w:val="clear" w:color="auto" w:fill="001E4A" w:themeFill="accent2" w:themeFillShade="BF"/>
      </w:tcPr>
    </w:tblStylePr>
    <w:tblStylePr w:type="band1Horz">
      <w:tblPr/>
      <w:tcPr>
        <w:tcBorders>
          <w:top w:val="nil"/>
          <w:left w:val="nil"/>
          <w:bottom w:val="nil"/>
          <w:right w:val="nil"/>
          <w:insideH w:val="nil"/>
          <w:insideV w:val="nil"/>
        </w:tcBorders>
        <w:shd w:val="clear" w:color="auto" w:fill="001E4A"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008CD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9282E" w:themeFill="text1"/>
      </w:tcPr>
    </w:tblStylePr>
    <w:tblStylePr w:type="lastRow">
      <w:tblPr/>
      <w:tcPr>
        <w:tcBorders>
          <w:top w:val="single" w:sz="18" w:space="0" w:color="FFFFFF" w:themeColor="background1"/>
          <w:left w:val="nil"/>
          <w:bottom w:val="nil"/>
          <w:right w:val="nil"/>
          <w:insideH w:val="nil"/>
          <w:insideV w:val="nil"/>
        </w:tcBorders>
        <w:shd w:val="clear" w:color="auto" w:fill="00456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8A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8A2" w:themeFill="accent3" w:themeFillShade="BF"/>
      </w:tcPr>
    </w:tblStylePr>
    <w:tblStylePr w:type="band1Vert">
      <w:tblPr/>
      <w:tcPr>
        <w:tcBorders>
          <w:top w:val="nil"/>
          <w:left w:val="nil"/>
          <w:bottom w:val="nil"/>
          <w:right w:val="nil"/>
          <w:insideH w:val="nil"/>
          <w:insideV w:val="nil"/>
        </w:tcBorders>
        <w:shd w:val="clear" w:color="auto" w:fill="0068A2" w:themeFill="accent3" w:themeFillShade="BF"/>
      </w:tcPr>
    </w:tblStylePr>
    <w:tblStylePr w:type="band1Horz">
      <w:tblPr/>
      <w:tcPr>
        <w:tcBorders>
          <w:top w:val="nil"/>
          <w:left w:val="nil"/>
          <w:bottom w:val="nil"/>
          <w:right w:val="nil"/>
          <w:insideH w:val="nil"/>
          <w:insideV w:val="nil"/>
        </w:tcBorders>
        <w:shd w:val="clear" w:color="auto" w:fill="0068A2"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F04B0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9282E" w:themeFill="text1"/>
      </w:tcPr>
    </w:tblStylePr>
    <w:tblStylePr w:type="lastRow">
      <w:tblPr/>
      <w:tcPr>
        <w:tcBorders>
          <w:top w:val="single" w:sz="18" w:space="0" w:color="FFFFFF" w:themeColor="background1"/>
          <w:left w:val="nil"/>
          <w:bottom w:val="nil"/>
          <w:right w:val="nil"/>
          <w:insideH w:val="nil"/>
          <w:insideV w:val="nil"/>
        </w:tcBorders>
        <w:shd w:val="clear" w:color="auto" w:fill="77250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3370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33709" w:themeFill="accent4" w:themeFillShade="BF"/>
      </w:tcPr>
    </w:tblStylePr>
    <w:tblStylePr w:type="band1Vert">
      <w:tblPr/>
      <w:tcPr>
        <w:tcBorders>
          <w:top w:val="nil"/>
          <w:left w:val="nil"/>
          <w:bottom w:val="nil"/>
          <w:right w:val="nil"/>
          <w:insideH w:val="nil"/>
          <w:insideV w:val="nil"/>
        </w:tcBorders>
        <w:shd w:val="clear" w:color="auto" w:fill="B33709" w:themeFill="accent4" w:themeFillShade="BF"/>
      </w:tcPr>
    </w:tblStylePr>
    <w:tblStylePr w:type="band1Horz">
      <w:tblPr/>
      <w:tcPr>
        <w:tcBorders>
          <w:top w:val="nil"/>
          <w:left w:val="nil"/>
          <w:bottom w:val="nil"/>
          <w:right w:val="nil"/>
          <w:insideH w:val="nil"/>
          <w:insideV w:val="nil"/>
        </w:tcBorders>
        <w:shd w:val="clear" w:color="auto" w:fill="B33709"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FFB43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9282E" w:themeFill="text1"/>
      </w:tcPr>
    </w:tblStylePr>
    <w:tblStylePr w:type="lastRow">
      <w:tblPr/>
      <w:tcPr>
        <w:tcBorders>
          <w:top w:val="single" w:sz="18" w:space="0" w:color="FFFFFF" w:themeColor="background1"/>
          <w:left w:val="nil"/>
          <w:bottom w:val="nil"/>
          <w:right w:val="nil"/>
          <w:insideH w:val="nil"/>
          <w:insideV w:val="nil"/>
        </w:tcBorders>
        <w:shd w:val="clear" w:color="auto" w:fill="976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39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39000" w:themeFill="accent5" w:themeFillShade="BF"/>
      </w:tcPr>
    </w:tblStylePr>
    <w:tblStylePr w:type="band1Vert">
      <w:tblPr/>
      <w:tcPr>
        <w:tcBorders>
          <w:top w:val="nil"/>
          <w:left w:val="nil"/>
          <w:bottom w:val="nil"/>
          <w:right w:val="nil"/>
          <w:insideH w:val="nil"/>
          <w:insideV w:val="nil"/>
        </w:tcBorders>
        <w:shd w:val="clear" w:color="auto" w:fill="E39000" w:themeFill="accent5" w:themeFillShade="BF"/>
      </w:tcPr>
    </w:tblStylePr>
    <w:tblStylePr w:type="band1Horz">
      <w:tblPr/>
      <w:tcPr>
        <w:tcBorders>
          <w:top w:val="nil"/>
          <w:left w:val="nil"/>
          <w:bottom w:val="nil"/>
          <w:right w:val="nil"/>
          <w:insideH w:val="nil"/>
          <w:insideV w:val="nil"/>
        </w:tcBorders>
        <w:shd w:val="clear" w:color="auto" w:fill="E39000"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83A00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9282E" w:themeFill="text1"/>
      </w:tcPr>
    </w:tblStylePr>
    <w:tblStylePr w:type="lastRow">
      <w:tblPr/>
      <w:tcPr>
        <w:tcBorders>
          <w:top w:val="single" w:sz="18" w:space="0" w:color="FFFFFF" w:themeColor="background1"/>
          <w:left w:val="nil"/>
          <w:bottom w:val="nil"/>
          <w:right w:val="nil"/>
          <w:insideH w:val="nil"/>
          <w:insideV w:val="nil"/>
        </w:tcBorders>
        <w:shd w:val="clear" w:color="auto" w:fill="404F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1770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17709" w:themeFill="accent6" w:themeFillShade="BF"/>
      </w:tcPr>
    </w:tblStylePr>
    <w:tblStylePr w:type="band1Vert">
      <w:tblPr/>
      <w:tcPr>
        <w:tcBorders>
          <w:top w:val="nil"/>
          <w:left w:val="nil"/>
          <w:bottom w:val="nil"/>
          <w:right w:val="nil"/>
          <w:insideH w:val="nil"/>
          <w:insideV w:val="nil"/>
        </w:tcBorders>
        <w:shd w:val="clear" w:color="auto" w:fill="617709" w:themeFill="accent6" w:themeFillShade="BF"/>
      </w:tcPr>
    </w:tblStylePr>
    <w:tblStylePr w:type="band1Horz">
      <w:tblPr/>
      <w:tcPr>
        <w:tcBorders>
          <w:top w:val="nil"/>
          <w:left w:val="nil"/>
          <w:bottom w:val="nil"/>
          <w:right w:val="nil"/>
          <w:insideH w:val="nil"/>
          <w:insideV w:val="nil"/>
        </w:tcBorders>
        <w:shd w:val="clear" w:color="auto" w:fill="617709"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29282E" w:themeColor="text1"/>
        <w:left w:val="single" w:sz="8" w:space="0" w:color="29282E" w:themeColor="text1"/>
        <w:bottom w:val="single" w:sz="8" w:space="0" w:color="29282E" w:themeColor="text1"/>
        <w:right w:val="single" w:sz="8" w:space="0" w:color="29282E" w:themeColor="text1"/>
      </w:tblBorders>
    </w:tblPr>
    <w:tblStylePr w:type="firstRow">
      <w:pPr>
        <w:spacing w:before="0" w:after="0" w:line="240" w:lineRule="auto"/>
      </w:pPr>
      <w:rPr>
        <w:b/>
        <w:bCs/>
        <w:color w:val="FFFFFF" w:themeColor="background1"/>
      </w:rPr>
      <w:tblPr/>
      <w:tcPr>
        <w:shd w:val="clear" w:color="auto" w:fill="29282E" w:themeFill="text1"/>
      </w:tcPr>
    </w:tblStylePr>
    <w:tblStylePr w:type="lastRow">
      <w:pPr>
        <w:spacing w:before="0" w:after="0" w:line="240" w:lineRule="auto"/>
      </w:pPr>
      <w:rPr>
        <w:b/>
        <w:bCs/>
      </w:rPr>
      <w:tblPr/>
      <w:tcPr>
        <w:tcBorders>
          <w:top w:val="double" w:sz="6" w:space="0" w:color="29282E" w:themeColor="text1"/>
          <w:left w:val="single" w:sz="8" w:space="0" w:color="29282E" w:themeColor="text1"/>
          <w:bottom w:val="single" w:sz="8" w:space="0" w:color="29282E" w:themeColor="text1"/>
          <w:right w:val="single" w:sz="8" w:space="0" w:color="29282E" w:themeColor="text1"/>
        </w:tcBorders>
      </w:tcPr>
    </w:tblStylePr>
    <w:tblStylePr w:type="firstCol">
      <w:rPr>
        <w:b/>
        <w:bCs/>
      </w:rPr>
    </w:tblStylePr>
    <w:tblStylePr w:type="lastCol">
      <w:rPr>
        <w:b/>
        <w:bCs/>
      </w:rPr>
    </w:tblStylePr>
    <w:tblStylePr w:type="band1Vert">
      <w:tblPr/>
      <w:tcPr>
        <w:tcBorders>
          <w:top w:val="single" w:sz="8" w:space="0" w:color="29282E" w:themeColor="text1"/>
          <w:left w:val="single" w:sz="8" w:space="0" w:color="29282E" w:themeColor="text1"/>
          <w:bottom w:val="single" w:sz="8" w:space="0" w:color="29282E" w:themeColor="text1"/>
          <w:right w:val="single" w:sz="8" w:space="0" w:color="29282E" w:themeColor="text1"/>
        </w:tcBorders>
      </w:tcPr>
    </w:tblStylePr>
    <w:tblStylePr w:type="band1Horz">
      <w:tblPr/>
      <w:tcPr>
        <w:tcBorders>
          <w:top w:val="single" w:sz="8" w:space="0" w:color="29282E" w:themeColor="text1"/>
          <w:left w:val="single" w:sz="8" w:space="0" w:color="29282E" w:themeColor="text1"/>
          <w:bottom w:val="single" w:sz="8" w:space="0" w:color="29282E" w:themeColor="text1"/>
          <w:right w:val="single" w:sz="8" w:space="0" w:color="29282E"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7D001B" w:themeColor="accent1"/>
        <w:left w:val="single" w:sz="8" w:space="0" w:color="7D001B" w:themeColor="accent1"/>
        <w:bottom w:val="single" w:sz="8" w:space="0" w:color="7D001B" w:themeColor="accent1"/>
        <w:right w:val="single" w:sz="8" w:space="0" w:color="7D001B" w:themeColor="accent1"/>
      </w:tblBorders>
    </w:tblPr>
    <w:tblStylePr w:type="firstRow">
      <w:pPr>
        <w:spacing w:before="0" w:after="0" w:line="240" w:lineRule="auto"/>
      </w:pPr>
      <w:rPr>
        <w:b/>
        <w:bCs/>
        <w:color w:val="FFFFFF" w:themeColor="background1"/>
      </w:rPr>
      <w:tblPr/>
      <w:tcPr>
        <w:shd w:val="clear" w:color="auto" w:fill="7D001B" w:themeFill="accent1"/>
      </w:tcPr>
    </w:tblStylePr>
    <w:tblStylePr w:type="lastRow">
      <w:pPr>
        <w:spacing w:before="0" w:after="0" w:line="240" w:lineRule="auto"/>
      </w:pPr>
      <w:rPr>
        <w:b/>
        <w:bCs/>
      </w:rPr>
      <w:tblPr/>
      <w:tcPr>
        <w:tcBorders>
          <w:top w:val="double" w:sz="6" w:space="0" w:color="7D001B" w:themeColor="accent1"/>
          <w:left w:val="single" w:sz="8" w:space="0" w:color="7D001B" w:themeColor="accent1"/>
          <w:bottom w:val="single" w:sz="8" w:space="0" w:color="7D001B" w:themeColor="accent1"/>
          <w:right w:val="single" w:sz="8" w:space="0" w:color="7D001B" w:themeColor="accent1"/>
        </w:tcBorders>
      </w:tcPr>
    </w:tblStylePr>
    <w:tblStylePr w:type="firstCol">
      <w:rPr>
        <w:b/>
        <w:bCs/>
      </w:rPr>
    </w:tblStylePr>
    <w:tblStylePr w:type="lastCol">
      <w:rPr>
        <w:b/>
        <w:bCs/>
      </w:rPr>
    </w:tblStylePr>
    <w:tblStylePr w:type="band1Vert">
      <w:tblPr/>
      <w:tcPr>
        <w:tcBorders>
          <w:top w:val="single" w:sz="8" w:space="0" w:color="7D001B" w:themeColor="accent1"/>
          <w:left w:val="single" w:sz="8" w:space="0" w:color="7D001B" w:themeColor="accent1"/>
          <w:bottom w:val="single" w:sz="8" w:space="0" w:color="7D001B" w:themeColor="accent1"/>
          <w:right w:val="single" w:sz="8" w:space="0" w:color="7D001B" w:themeColor="accent1"/>
        </w:tcBorders>
      </w:tcPr>
    </w:tblStylePr>
    <w:tblStylePr w:type="band1Horz">
      <w:tblPr/>
      <w:tcPr>
        <w:tcBorders>
          <w:top w:val="single" w:sz="8" w:space="0" w:color="7D001B" w:themeColor="accent1"/>
          <w:left w:val="single" w:sz="8" w:space="0" w:color="7D001B" w:themeColor="accent1"/>
          <w:bottom w:val="single" w:sz="8" w:space="0" w:color="7D001B" w:themeColor="accent1"/>
          <w:right w:val="single" w:sz="8" w:space="0" w:color="7D001B"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002964" w:themeColor="accent2"/>
        <w:left w:val="single" w:sz="8" w:space="0" w:color="002964" w:themeColor="accent2"/>
        <w:bottom w:val="single" w:sz="8" w:space="0" w:color="002964" w:themeColor="accent2"/>
        <w:right w:val="single" w:sz="8" w:space="0" w:color="002964" w:themeColor="accent2"/>
      </w:tblBorders>
    </w:tblPr>
    <w:tblStylePr w:type="firstRow">
      <w:pPr>
        <w:spacing w:before="0" w:after="0" w:line="240" w:lineRule="auto"/>
      </w:pPr>
      <w:rPr>
        <w:b/>
        <w:bCs/>
        <w:color w:val="FFFFFF" w:themeColor="background1"/>
      </w:rPr>
      <w:tblPr/>
      <w:tcPr>
        <w:shd w:val="clear" w:color="auto" w:fill="002964" w:themeFill="accent2"/>
      </w:tcPr>
    </w:tblStylePr>
    <w:tblStylePr w:type="lastRow">
      <w:pPr>
        <w:spacing w:before="0" w:after="0" w:line="240" w:lineRule="auto"/>
      </w:pPr>
      <w:rPr>
        <w:b/>
        <w:bCs/>
      </w:rPr>
      <w:tblPr/>
      <w:tcPr>
        <w:tcBorders>
          <w:top w:val="double" w:sz="6" w:space="0" w:color="002964" w:themeColor="accent2"/>
          <w:left w:val="single" w:sz="8" w:space="0" w:color="002964" w:themeColor="accent2"/>
          <w:bottom w:val="single" w:sz="8" w:space="0" w:color="002964" w:themeColor="accent2"/>
          <w:right w:val="single" w:sz="8" w:space="0" w:color="002964" w:themeColor="accent2"/>
        </w:tcBorders>
      </w:tcPr>
    </w:tblStylePr>
    <w:tblStylePr w:type="firstCol">
      <w:rPr>
        <w:b/>
        <w:bCs/>
      </w:rPr>
    </w:tblStylePr>
    <w:tblStylePr w:type="lastCol">
      <w:rPr>
        <w:b/>
        <w:bCs/>
      </w:rPr>
    </w:tblStylePr>
    <w:tblStylePr w:type="band1Vert">
      <w:tblPr/>
      <w:tcPr>
        <w:tcBorders>
          <w:top w:val="single" w:sz="8" w:space="0" w:color="002964" w:themeColor="accent2"/>
          <w:left w:val="single" w:sz="8" w:space="0" w:color="002964" w:themeColor="accent2"/>
          <w:bottom w:val="single" w:sz="8" w:space="0" w:color="002964" w:themeColor="accent2"/>
          <w:right w:val="single" w:sz="8" w:space="0" w:color="002964" w:themeColor="accent2"/>
        </w:tcBorders>
      </w:tcPr>
    </w:tblStylePr>
    <w:tblStylePr w:type="band1Horz">
      <w:tblPr/>
      <w:tcPr>
        <w:tcBorders>
          <w:top w:val="single" w:sz="8" w:space="0" w:color="002964" w:themeColor="accent2"/>
          <w:left w:val="single" w:sz="8" w:space="0" w:color="002964" w:themeColor="accent2"/>
          <w:bottom w:val="single" w:sz="8" w:space="0" w:color="002964" w:themeColor="accent2"/>
          <w:right w:val="single" w:sz="8" w:space="0" w:color="002964"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008CD9" w:themeColor="accent3"/>
        <w:left w:val="single" w:sz="8" w:space="0" w:color="008CD9" w:themeColor="accent3"/>
        <w:bottom w:val="single" w:sz="8" w:space="0" w:color="008CD9" w:themeColor="accent3"/>
        <w:right w:val="single" w:sz="8" w:space="0" w:color="008CD9" w:themeColor="accent3"/>
      </w:tblBorders>
    </w:tblPr>
    <w:tblStylePr w:type="firstRow">
      <w:pPr>
        <w:spacing w:before="0" w:after="0" w:line="240" w:lineRule="auto"/>
      </w:pPr>
      <w:rPr>
        <w:b/>
        <w:bCs/>
        <w:color w:val="FFFFFF" w:themeColor="background1"/>
      </w:rPr>
      <w:tblPr/>
      <w:tcPr>
        <w:shd w:val="clear" w:color="auto" w:fill="008CD9" w:themeFill="accent3"/>
      </w:tcPr>
    </w:tblStylePr>
    <w:tblStylePr w:type="lastRow">
      <w:pPr>
        <w:spacing w:before="0" w:after="0" w:line="240" w:lineRule="auto"/>
      </w:pPr>
      <w:rPr>
        <w:b/>
        <w:bCs/>
      </w:rPr>
      <w:tblPr/>
      <w:tcPr>
        <w:tcBorders>
          <w:top w:val="double" w:sz="6" w:space="0" w:color="008CD9" w:themeColor="accent3"/>
          <w:left w:val="single" w:sz="8" w:space="0" w:color="008CD9" w:themeColor="accent3"/>
          <w:bottom w:val="single" w:sz="8" w:space="0" w:color="008CD9" w:themeColor="accent3"/>
          <w:right w:val="single" w:sz="8" w:space="0" w:color="008CD9" w:themeColor="accent3"/>
        </w:tcBorders>
      </w:tcPr>
    </w:tblStylePr>
    <w:tblStylePr w:type="firstCol">
      <w:rPr>
        <w:b/>
        <w:bCs/>
      </w:rPr>
    </w:tblStylePr>
    <w:tblStylePr w:type="lastCol">
      <w:rPr>
        <w:b/>
        <w:bCs/>
      </w:rPr>
    </w:tblStylePr>
    <w:tblStylePr w:type="band1Vert">
      <w:tblPr/>
      <w:tcPr>
        <w:tcBorders>
          <w:top w:val="single" w:sz="8" w:space="0" w:color="008CD9" w:themeColor="accent3"/>
          <w:left w:val="single" w:sz="8" w:space="0" w:color="008CD9" w:themeColor="accent3"/>
          <w:bottom w:val="single" w:sz="8" w:space="0" w:color="008CD9" w:themeColor="accent3"/>
          <w:right w:val="single" w:sz="8" w:space="0" w:color="008CD9" w:themeColor="accent3"/>
        </w:tcBorders>
      </w:tcPr>
    </w:tblStylePr>
    <w:tblStylePr w:type="band1Horz">
      <w:tblPr/>
      <w:tcPr>
        <w:tcBorders>
          <w:top w:val="single" w:sz="8" w:space="0" w:color="008CD9" w:themeColor="accent3"/>
          <w:left w:val="single" w:sz="8" w:space="0" w:color="008CD9" w:themeColor="accent3"/>
          <w:bottom w:val="single" w:sz="8" w:space="0" w:color="008CD9" w:themeColor="accent3"/>
          <w:right w:val="single" w:sz="8" w:space="0" w:color="008CD9"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F04B0D" w:themeColor="accent4"/>
        <w:left w:val="single" w:sz="8" w:space="0" w:color="F04B0D" w:themeColor="accent4"/>
        <w:bottom w:val="single" w:sz="8" w:space="0" w:color="F04B0D" w:themeColor="accent4"/>
        <w:right w:val="single" w:sz="8" w:space="0" w:color="F04B0D" w:themeColor="accent4"/>
      </w:tblBorders>
    </w:tblPr>
    <w:tblStylePr w:type="firstRow">
      <w:pPr>
        <w:spacing w:before="0" w:after="0" w:line="240" w:lineRule="auto"/>
      </w:pPr>
      <w:rPr>
        <w:b/>
        <w:bCs/>
        <w:color w:val="FFFFFF" w:themeColor="background1"/>
      </w:rPr>
      <w:tblPr/>
      <w:tcPr>
        <w:shd w:val="clear" w:color="auto" w:fill="F04B0D" w:themeFill="accent4"/>
      </w:tcPr>
    </w:tblStylePr>
    <w:tblStylePr w:type="lastRow">
      <w:pPr>
        <w:spacing w:before="0" w:after="0" w:line="240" w:lineRule="auto"/>
      </w:pPr>
      <w:rPr>
        <w:b/>
        <w:bCs/>
      </w:rPr>
      <w:tblPr/>
      <w:tcPr>
        <w:tcBorders>
          <w:top w:val="double" w:sz="6" w:space="0" w:color="F04B0D" w:themeColor="accent4"/>
          <w:left w:val="single" w:sz="8" w:space="0" w:color="F04B0D" w:themeColor="accent4"/>
          <w:bottom w:val="single" w:sz="8" w:space="0" w:color="F04B0D" w:themeColor="accent4"/>
          <w:right w:val="single" w:sz="8" w:space="0" w:color="F04B0D" w:themeColor="accent4"/>
        </w:tcBorders>
      </w:tcPr>
    </w:tblStylePr>
    <w:tblStylePr w:type="firstCol">
      <w:rPr>
        <w:b/>
        <w:bCs/>
      </w:rPr>
    </w:tblStylePr>
    <w:tblStylePr w:type="lastCol">
      <w:rPr>
        <w:b/>
        <w:bCs/>
      </w:rPr>
    </w:tblStylePr>
    <w:tblStylePr w:type="band1Vert">
      <w:tblPr/>
      <w:tcPr>
        <w:tcBorders>
          <w:top w:val="single" w:sz="8" w:space="0" w:color="F04B0D" w:themeColor="accent4"/>
          <w:left w:val="single" w:sz="8" w:space="0" w:color="F04B0D" w:themeColor="accent4"/>
          <w:bottom w:val="single" w:sz="8" w:space="0" w:color="F04B0D" w:themeColor="accent4"/>
          <w:right w:val="single" w:sz="8" w:space="0" w:color="F04B0D" w:themeColor="accent4"/>
        </w:tcBorders>
      </w:tcPr>
    </w:tblStylePr>
    <w:tblStylePr w:type="band1Horz">
      <w:tblPr/>
      <w:tcPr>
        <w:tcBorders>
          <w:top w:val="single" w:sz="8" w:space="0" w:color="F04B0D" w:themeColor="accent4"/>
          <w:left w:val="single" w:sz="8" w:space="0" w:color="F04B0D" w:themeColor="accent4"/>
          <w:bottom w:val="single" w:sz="8" w:space="0" w:color="F04B0D" w:themeColor="accent4"/>
          <w:right w:val="single" w:sz="8" w:space="0" w:color="F04B0D"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FFB431" w:themeColor="accent5"/>
        <w:left w:val="single" w:sz="8" w:space="0" w:color="FFB431" w:themeColor="accent5"/>
        <w:bottom w:val="single" w:sz="8" w:space="0" w:color="FFB431" w:themeColor="accent5"/>
        <w:right w:val="single" w:sz="8" w:space="0" w:color="FFB431" w:themeColor="accent5"/>
      </w:tblBorders>
    </w:tblPr>
    <w:tblStylePr w:type="firstRow">
      <w:pPr>
        <w:spacing w:before="0" w:after="0" w:line="240" w:lineRule="auto"/>
      </w:pPr>
      <w:rPr>
        <w:b/>
        <w:bCs/>
        <w:color w:val="FFFFFF" w:themeColor="background1"/>
      </w:rPr>
      <w:tblPr/>
      <w:tcPr>
        <w:shd w:val="clear" w:color="auto" w:fill="FFB431" w:themeFill="accent5"/>
      </w:tcPr>
    </w:tblStylePr>
    <w:tblStylePr w:type="lastRow">
      <w:pPr>
        <w:spacing w:before="0" w:after="0" w:line="240" w:lineRule="auto"/>
      </w:pPr>
      <w:rPr>
        <w:b/>
        <w:bCs/>
      </w:rPr>
      <w:tblPr/>
      <w:tcPr>
        <w:tcBorders>
          <w:top w:val="double" w:sz="6" w:space="0" w:color="FFB431" w:themeColor="accent5"/>
          <w:left w:val="single" w:sz="8" w:space="0" w:color="FFB431" w:themeColor="accent5"/>
          <w:bottom w:val="single" w:sz="8" w:space="0" w:color="FFB431" w:themeColor="accent5"/>
          <w:right w:val="single" w:sz="8" w:space="0" w:color="FFB431" w:themeColor="accent5"/>
        </w:tcBorders>
      </w:tcPr>
    </w:tblStylePr>
    <w:tblStylePr w:type="firstCol">
      <w:rPr>
        <w:b/>
        <w:bCs/>
      </w:rPr>
    </w:tblStylePr>
    <w:tblStylePr w:type="lastCol">
      <w:rPr>
        <w:b/>
        <w:bCs/>
      </w:rPr>
    </w:tblStylePr>
    <w:tblStylePr w:type="band1Vert">
      <w:tblPr/>
      <w:tcPr>
        <w:tcBorders>
          <w:top w:val="single" w:sz="8" w:space="0" w:color="FFB431" w:themeColor="accent5"/>
          <w:left w:val="single" w:sz="8" w:space="0" w:color="FFB431" w:themeColor="accent5"/>
          <w:bottom w:val="single" w:sz="8" w:space="0" w:color="FFB431" w:themeColor="accent5"/>
          <w:right w:val="single" w:sz="8" w:space="0" w:color="FFB431" w:themeColor="accent5"/>
        </w:tcBorders>
      </w:tcPr>
    </w:tblStylePr>
    <w:tblStylePr w:type="band1Horz">
      <w:tblPr/>
      <w:tcPr>
        <w:tcBorders>
          <w:top w:val="single" w:sz="8" w:space="0" w:color="FFB431" w:themeColor="accent5"/>
          <w:left w:val="single" w:sz="8" w:space="0" w:color="FFB431" w:themeColor="accent5"/>
          <w:bottom w:val="single" w:sz="8" w:space="0" w:color="FFB431" w:themeColor="accent5"/>
          <w:right w:val="single" w:sz="8" w:space="0" w:color="FFB431"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83A00C" w:themeColor="accent6"/>
        <w:left w:val="single" w:sz="8" w:space="0" w:color="83A00C" w:themeColor="accent6"/>
        <w:bottom w:val="single" w:sz="8" w:space="0" w:color="83A00C" w:themeColor="accent6"/>
        <w:right w:val="single" w:sz="8" w:space="0" w:color="83A00C" w:themeColor="accent6"/>
      </w:tblBorders>
    </w:tblPr>
    <w:tblStylePr w:type="firstRow">
      <w:pPr>
        <w:spacing w:before="0" w:after="0" w:line="240" w:lineRule="auto"/>
      </w:pPr>
      <w:rPr>
        <w:b/>
        <w:bCs/>
        <w:color w:val="FFFFFF" w:themeColor="background1"/>
      </w:rPr>
      <w:tblPr/>
      <w:tcPr>
        <w:shd w:val="clear" w:color="auto" w:fill="83A00C" w:themeFill="accent6"/>
      </w:tcPr>
    </w:tblStylePr>
    <w:tblStylePr w:type="lastRow">
      <w:pPr>
        <w:spacing w:before="0" w:after="0" w:line="240" w:lineRule="auto"/>
      </w:pPr>
      <w:rPr>
        <w:b/>
        <w:bCs/>
      </w:rPr>
      <w:tblPr/>
      <w:tcPr>
        <w:tcBorders>
          <w:top w:val="double" w:sz="6" w:space="0" w:color="83A00C" w:themeColor="accent6"/>
          <w:left w:val="single" w:sz="8" w:space="0" w:color="83A00C" w:themeColor="accent6"/>
          <w:bottom w:val="single" w:sz="8" w:space="0" w:color="83A00C" w:themeColor="accent6"/>
          <w:right w:val="single" w:sz="8" w:space="0" w:color="83A00C" w:themeColor="accent6"/>
        </w:tcBorders>
      </w:tcPr>
    </w:tblStylePr>
    <w:tblStylePr w:type="firstCol">
      <w:rPr>
        <w:b/>
        <w:bCs/>
      </w:rPr>
    </w:tblStylePr>
    <w:tblStylePr w:type="lastCol">
      <w:rPr>
        <w:b/>
        <w:bCs/>
      </w:rPr>
    </w:tblStylePr>
    <w:tblStylePr w:type="band1Vert">
      <w:tblPr/>
      <w:tcPr>
        <w:tcBorders>
          <w:top w:val="single" w:sz="8" w:space="0" w:color="83A00C" w:themeColor="accent6"/>
          <w:left w:val="single" w:sz="8" w:space="0" w:color="83A00C" w:themeColor="accent6"/>
          <w:bottom w:val="single" w:sz="8" w:space="0" w:color="83A00C" w:themeColor="accent6"/>
          <w:right w:val="single" w:sz="8" w:space="0" w:color="83A00C" w:themeColor="accent6"/>
        </w:tcBorders>
      </w:tcPr>
    </w:tblStylePr>
    <w:tblStylePr w:type="band1Horz">
      <w:tblPr/>
      <w:tcPr>
        <w:tcBorders>
          <w:top w:val="single" w:sz="8" w:space="0" w:color="83A00C" w:themeColor="accent6"/>
          <w:left w:val="single" w:sz="8" w:space="0" w:color="83A00C" w:themeColor="accent6"/>
          <w:bottom w:val="single" w:sz="8" w:space="0" w:color="83A00C" w:themeColor="accent6"/>
          <w:right w:val="single" w:sz="8" w:space="0" w:color="83A00C"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29282E" w:themeColor="text1"/>
        <w:left w:val="single" w:sz="8" w:space="0" w:color="29282E" w:themeColor="text1"/>
        <w:bottom w:val="single" w:sz="8" w:space="0" w:color="29282E" w:themeColor="text1"/>
        <w:right w:val="single" w:sz="8" w:space="0" w:color="29282E" w:themeColor="text1"/>
        <w:insideH w:val="single" w:sz="8" w:space="0" w:color="29282E" w:themeColor="text1"/>
        <w:insideV w:val="single" w:sz="8" w:space="0" w:color="29282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282E" w:themeColor="text1"/>
          <w:left w:val="single" w:sz="8" w:space="0" w:color="29282E" w:themeColor="text1"/>
          <w:bottom w:val="single" w:sz="18" w:space="0" w:color="29282E" w:themeColor="text1"/>
          <w:right w:val="single" w:sz="8" w:space="0" w:color="29282E" w:themeColor="text1"/>
          <w:insideH w:val="nil"/>
          <w:insideV w:val="single" w:sz="8" w:space="0" w:color="29282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282E" w:themeColor="text1"/>
          <w:left w:val="single" w:sz="8" w:space="0" w:color="29282E" w:themeColor="text1"/>
          <w:bottom w:val="single" w:sz="8" w:space="0" w:color="29282E" w:themeColor="text1"/>
          <w:right w:val="single" w:sz="8" w:space="0" w:color="29282E" w:themeColor="text1"/>
          <w:insideH w:val="nil"/>
          <w:insideV w:val="single" w:sz="8" w:space="0" w:color="29282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282E" w:themeColor="text1"/>
          <w:left w:val="single" w:sz="8" w:space="0" w:color="29282E" w:themeColor="text1"/>
          <w:bottom w:val="single" w:sz="8" w:space="0" w:color="29282E" w:themeColor="text1"/>
          <w:right w:val="single" w:sz="8" w:space="0" w:color="29282E" w:themeColor="text1"/>
        </w:tcBorders>
      </w:tcPr>
    </w:tblStylePr>
    <w:tblStylePr w:type="band1Vert">
      <w:tblPr/>
      <w:tcPr>
        <w:tcBorders>
          <w:top w:val="single" w:sz="8" w:space="0" w:color="29282E" w:themeColor="text1"/>
          <w:left w:val="single" w:sz="8" w:space="0" w:color="29282E" w:themeColor="text1"/>
          <w:bottom w:val="single" w:sz="8" w:space="0" w:color="29282E" w:themeColor="text1"/>
          <w:right w:val="single" w:sz="8" w:space="0" w:color="29282E" w:themeColor="text1"/>
        </w:tcBorders>
        <w:shd w:val="clear" w:color="auto" w:fill="C8C6CE" w:themeFill="text1" w:themeFillTint="3F"/>
      </w:tcPr>
    </w:tblStylePr>
    <w:tblStylePr w:type="band1Horz">
      <w:tblPr/>
      <w:tcPr>
        <w:tcBorders>
          <w:top w:val="single" w:sz="8" w:space="0" w:color="29282E" w:themeColor="text1"/>
          <w:left w:val="single" w:sz="8" w:space="0" w:color="29282E" w:themeColor="text1"/>
          <w:bottom w:val="single" w:sz="8" w:space="0" w:color="29282E" w:themeColor="text1"/>
          <w:right w:val="single" w:sz="8" w:space="0" w:color="29282E" w:themeColor="text1"/>
          <w:insideV w:val="single" w:sz="8" w:space="0" w:color="29282E" w:themeColor="text1"/>
        </w:tcBorders>
        <w:shd w:val="clear" w:color="auto" w:fill="C8C6CE" w:themeFill="text1" w:themeFillTint="3F"/>
      </w:tcPr>
    </w:tblStylePr>
    <w:tblStylePr w:type="band2Horz">
      <w:tblPr/>
      <w:tcPr>
        <w:tcBorders>
          <w:top w:val="single" w:sz="8" w:space="0" w:color="29282E" w:themeColor="text1"/>
          <w:left w:val="single" w:sz="8" w:space="0" w:color="29282E" w:themeColor="text1"/>
          <w:bottom w:val="single" w:sz="8" w:space="0" w:color="29282E" w:themeColor="text1"/>
          <w:right w:val="single" w:sz="8" w:space="0" w:color="29282E" w:themeColor="text1"/>
          <w:insideV w:val="single" w:sz="8" w:space="0" w:color="29282E"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7D001B" w:themeColor="accent1"/>
        <w:left w:val="single" w:sz="8" w:space="0" w:color="7D001B" w:themeColor="accent1"/>
        <w:bottom w:val="single" w:sz="8" w:space="0" w:color="7D001B" w:themeColor="accent1"/>
        <w:right w:val="single" w:sz="8" w:space="0" w:color="7D001B" w:themeColor="accent1"/>
        <w:insideH w:val="single" w:sz="8" w:space="0" w:color="7D001B" w:themeColor="accent1"/>
        <w:insideV w:val="single" w:sz="8" w:space="0" w:color="7D001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001B" w:themeColor="accent1"/>
          <w:left w:val="single" w:sz="8" w:space="0" w:color="7D001B" w:themeColor="accent1"/>
          <w:bottom w:val="single" w:sz="18" w:space="0" w:color="7D001B" w:themeColor="accent1"/>
          <w:right w:val="single" w:sz="8" w:space="0" w:color="7D001B" w:themeColor="accent1"/>
          <w:insideH w:val="nil"/>
          <w:insideV w:val="single" w:sz="8" w:space="0" w:color="7D001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001B" w:themeColor="accent1"/>
          <w:left w:val="single" w:sz="8" w:space="0" w:color="7D001B" w:themeColor="accent1"/>
          <w:bottom w:val="single" w:sz="8" w:space="0" w:color="7D001B" w:themeColor="accent1"/>
          <w:right w:val="single" w:sz="8" w:space="0" w:color="7D001B" w:themeColor="accent1"/>
          <w:insideH w:val="nil"/>
          <w:insideV w:val="single" w:sz="8" w:space="0" w:color="7D001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001B" w:themeColor="accent1"/>
          <w:left w:val="single" w:sz="8" w:space="0" w:color="7D001B" w:themeColor="accent1"/>
          <w:bottom w:val="single" w:sz="8" w:space="0" w:color="7D001B" w:themeColor="accent1"/>
          <w:right w:val="single" w:sz="8" w:space="0" w:color="7D001B" w:themeColor="accent1"/>
        </w:tcBorders>
      </w:tcPr>
    </w:tblStylePr>
    <w:tblStylePr w:type="band1Vert">
      <w:tblPr/>
      <w:tcPr>
        <w:tcBorders>
          <w:top w:val="single" w:sz="8" w:space="0" w:color="7D001B" w:themeColor="accent1"/>
          <w:left w:val="single" w:sz="8" w:space="0" w:color="7D001B" w:themeColor="accent1"/>
          <w:bottom w:val="single" w:sz="8" w:space="0" w:color="7D001B" w:themeColor="accent1"/>
          <w:right w:val="single" w:sz="8" w:space="0" w:color="7D001B" w:themeColor="accent1"/>
        </w:tcBorders>
        <w:shd w:val="clear" w:color="auto" w:fill="FF9FB4" w:themeFill="accent1" w:themeFillTint="3F"/>
      </w:tcPr>
    </w:tblStylePr>
    <w:tblStylePr w:type="band1Horz">
      <w:tblPr/>
      <w:tcPr>
        <w:tcBorders>
          <w:top w:val="single" w:sz="8" w:space="0" w:color="7D001B" w:themeColor="accent1"/>
          <w:left w:val="single" w:sz="8" w:space="0" w:color="7D001B" w:themeColor="accent1"/>
          <w:bottom w:val="single" w:sz="8" w:space="0" w:color="7D001B" w:themeColor="accent1"/>
          <w:right w:val="single" w:sz="8" w:space="0" w:color="7D001B" w:themeColor="accent1"/>
          <w:insideV w:val="single" w:sz="8" w:space="0" w:color="7D001B" w:themeColor="accent1"/>
        </w:tcBorders>
        <w:shd w:val="clear" w:color="auto" w:fill="FF9FB4" w:themeFill="accent1" w:themeFillTint="3F"/>
      </w:tcPr>
    </w:tblStylePr>
    <w:tblStylePr w:type="band2Horz">
      <w:tblPr/>
      <w:tcPr>
        <w:tcBorders>
          <w:top w:val="single" w:sz="8" w:space="0" w:color="7D001B" w:themeColor="accent1"/>
          <w:left w:val="single" w:sz="8" w:space="0" w:color="7D001B" w:themeColor="accent1"/>
          <w:bottom w:val="single" w:sz="8" w:space="0" w:color="7D001B" w:themeColor="accent1"/>
          <w:right w:val="single" w:sz="8" w:space="0" w:color="7D001B" w:themeColor="accent1"/>
          <w:insideV w:val="single" w:sz="8" w:space="0" w:color="7D001B"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002964" w:themeColor="accent2"/>
        <w:left w:val="single" w:sz="8" w:space="0" w:color="002964" w:themeColor="accent2"/>
        <w:bottom w:val="single" w:sz="8" w:space="0" w:color="002964" w:themeColor="accent2"/>
        <w:right w:val="single" w:sz="8" w:space="0" w:color="002964" w:themeColor="accent2"/>
        <w:insideH w:val="single" w:sz="8" w:space="0" w:color="002964" w:themeColor="accent2"/>
        <w:insideV w:val="single" w:sz="8" w:space="0" w:color="00296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964" w:themeColor="accent2"/>
          <w:left w:val="single" w:sz="8" w:space="0" w:color="002964" w:themeColor="accent2"/>
          <w:bottom w:val="single" w:sz="18" w:space="0" w:color="002964" w:themeColor="accent2"/>
          <w:right w:val="single" w:sz="8" w:space="0" w:color="002964" w:themeColor="accent2"/>
          <w:insideH w:val="nil"/>
          <w:insideV w:val="single" w:sz="8" w:space="0" w:color="00296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964" w:themeColor="accent2"/>
          <w:left w:val="single" w:sz="8" w:space="0" w:color="002964" w:themeColor="accent2"/>
          <w:bottom w:val="single" w:sz="8" w:space="0" w:color="002964" w:themeColor="accent2"/>
          <w:right w:val="single" w:sz="8" w:space="0" w:color="002964" w:themeColor="accent2"/>
          <w:insideH w:val="nil"/>
          <w:insideV w:val="single" w:sz="8" w:space="0" w:color="00296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964" w:themeColor="accent2"/>
          <w:left w:val="single" w:sz="8" w:space="0" w:color="002964" w:themeColor="accent2"/>
          <w:bottom w:val="single" w:sz="8" w:space="0" w:color="002964" w:themeColor="accent2"/>
          <w:right w:val="single" w:sz="8" w:space="0" w:color="002964" w:themeColor="accent2"/>
        </w:tcBorders>
      </w:tcPr>
    </w:tblStylePr>
    <w:tblStylePr w:type="band1Vert">
      <w:tblPr/>
      <w:tcPr>
        <w:tcBorders>
          <w:top w:val="single" w:sz="8" w:space="0" w:color="002964" w:themeColor="accent2"/>
          <w:left w:val="single" w:sz="8" w:space="0" w:color="002964" w:themeColor="accent2"/>
          <w:bottom w:val="single" w:sz="8" w:space="0" w:color="002964" w:themeColor="accent2"/>
          <w:right w:val="single" w:sz="8" w:space="0" w:color="002964" w:themeColor="accent2"/>
        </w:tcBorders>
        <w:shd w:val="clear" w:color="auto" w:fill="99C2FF" w:themeFill="accent2" w:themeFillTint="3F"/>
      </w:tcPr>
    </w:tblStylePr>
    <w:tblStylePr w:type="band1Horz">
      <w:tblPr/>
      <w:tcPr>
        <w:tcBorders>
          <w:top w:val="single" w:sz="8" w:space="0" w:color="002964" w:themeColor="accent2"/>
          <w:left w:val="single" w:sz="8" w:space="0" w:color="002964" w:themeColor="accent2"/>
          <w:bottom w:val="single" w:sz="8" w:space="0" w:color="002964" w:themeColor="accent2"/>
          <w:right w:val="single" w:sz="8" w:space="0" w:color="002964" w:themeColor="accent2"/>
          <w:insideV w:val="single" w:sz="8" w:space="0" w:color="002964" w:themeColor="accent2"/>
        </w:tcBorders>
        <w:shd w:val="clear" w:color="auto" w:fill="99C2FF" w:themeFill="accent2" w:themeFillTint="3F"/>
      </w:tcPr>
    </w:tblStylePr>
    <w:tblStylePr w:type="band2Horz">
      <w:tblPr/>
      <w:tcPr>
        <w:tcBorders>
          <w:top w:val="single" w:sz="8" w:space="0" w:color="002964" w:themeColor="accent2"/>
          <w:left w:val="single" w:sz="8" w:space="0" w:color="002964" w:themeColor="accent2"/>
          <w:bottom w:val="single" w:sz="8" w:space="0" w:color="002964" w:themeColor="accent2"/>
          <w:right w:val="single" w:sz="8" w:space="0" w:color="002964" w:themeColor="accent2"/>
          <w:insideV w:val="single" w:sz="8" w:space="0" w:color="002964"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008CD9" w:themeColor="accent3"/>
        <w:left w:val="single" w:sz="8" w:space="0" w:color="008CD9" w:themeColor="accent3"/>
        <w:bottom w:val="single" w:sz="8" w:space="0" w:color="008CD9" w:themeColor="accent3"/>
        <w:right w:val="single" w:sz="8" w:space="0" w:color="008CD9" w:themeColor="accent3"/>
        <w:insideH w:val="single" w:sz="8" w:space="0" w:color="008CD9" w:themeColor="accent3"/>
        <w:insideV w:val="single" w:sz="8" w:space="0" w:color="008C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CD9" w:themeColor="accent3"/>
          <w:left w:val="single" w:sz="8" w:space="0" w:color="008CD9" w:themeColor="accent3"/>
          <w:bottom w:val="single" w:sz="18" w:space="0" w:color="008CD9" w:themeColor="accent3"/>
          <w:right w:val="single" w:sz="8" w:space="0" w:color="008CD9" w:themeColor="accent3"/>
          <w:insideH w:val="nil"/>
          <w:insideV w:val="single" w:sz="8" w:space="0" w:color="008C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CD9" w:themeColor="accent3"/>
          <w:left w:val="single" w:sz="8" w:space="0" w:color="008CD9" w:themeColor="accent3"/>
          <w:bottom w:val="single" w:sz="8" w:space="0" w:color="008CD9" w:themeColor="accent3"/>
          <w:right w:val="single" w:sz="8" w:space="0" w:color="008CD9" w:themeColor="accent3"/>
          <w:insideH w:val="nil"/>
          <w:insideV w:val="single" w:sz="8" w:space="0" w:color="008C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CD9" w:themeColor="accent3"/>
          <w:left w:val="single" w:sz="8" w:space="0" w:color="008CD9" w:themeColor="accent3"/>
          <w:bottom w:val="single" w:sz="8" w:space="0" w:color="008CD9" w:themeColor="accent3"/>
          <w:right w:val="single" w:sz="8" w:space="0" w:color="008CD9" w:themeColor="accent3"/>
        </w:tcBorders>
      </w:tcPr>
    </w:tblStylePr>
    <w:tblStylePr w:type="band1Vert">
      <w:tblPr/>
      <w:tcPr>
        <w:tcBorders>
          <w:top w:val="single" w:sz="8" w:space="0" w:color="008CD9" w:themeColor="accent3"/>
          <w:left w:val="single" w:sz="8" w:space="0" w:color="008CD9" w:themeColor="accent3"/>
          <w:bottom w:val="single" w:sz="8" w:space="0" w:color="008CD9" w:themeColor="accent3"/>
          <w:right w:val="single" w:sz="8" w:space="0" w:color="008CD9" w:themeColor="accent3"/>
        </w:tcBorders>
        <w:shd w:val="clear" w:color="auto" w:fill="B6E5FF" w:themeFill="accent3" w:themeFillTint="3F"/>
      </w:tcPr>
    </w:tblStylePr>
    <w:tblStylePr w:type="band1Horz">
      <w:tblPr/>
      <w:tcPr>
        <w:tcBorders>
          <w:top w:val="single" w:sz="8" w:space="0" w:color="008CD9" w:themeColor="accent3"/>
          <w:left w:val="single" w:sz="8" w:space="0" w:color="008CD9" w:themeColor="accent3"/>
          <w:bottom w:val="single" w:sz="8" w:space="0" w:color="008CD9" w:themeColor="accent3"/>
          <w:right w:val="single" w:sz="8" w:space="0" w:color="008CD9" w:themeColor="accent3"/>
          <w:insideV w:val="single" w:sz="8" w:space="0" w:color="008CD9" w:themeColor="accent3"/>
        </w:tcBorders>
        <w:shd w:val="clear" w:color="auto" w:fill="B6E5FF" w:themeFill="accent3" w:themeFillTint="3F"/>
      </w:tcPr>
    </w:tblStylePr>
    <w:tblStylePr w:type="band2Horz">
      <w:tblPr/>
      <w:tcPr>
        <w:tcBorders>
          <w:top w:val="single" w:sz="8" w:space="0" w:color="008CD9" w:themeColor="accent3"/>
          <w:left w:val="single" w:sz="8" w:space="0" w:color="008CD9" w:themeColor="accent3"/>
          <w:bottom w:val="single" w:sz="8" w:space="0" w:color="008CD9" w:themeColor="accent3"/>
          <w:right w:val="single" w:sz="8" w:space="0" w:color="008CD9" w:themeColor="accent3"/>
          <w:insideV w:val="single" w:sz="8" w:space="0" w:color="008CD9"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F04B0D" w:themeColor="accent4"/>
        <w:left w:val="single" w:sz="8" w:space="0" w:color="F04B0D" w:themeColor="accent4"/>
        <w:bottom w:val="single" w:sz="8" w:space="0" w:color="F04B0D" w:themeColor="accent4"/>
        <w:right w:val="single" w:sz="8" w:space="0" w:color="F04B0D" w:themeColor="accent4"/>
        <w:insideH w:val="single" w:sz="8" w:space="0" w:color="F04B0D" w:themeColor="accent4"/>
        <w:insideV w:val="single" w:sz="8" w:space="0" w:color="F04B0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4B0D" w:themeColor="accent4"/>
          <w:left w:val="single" w:sz="8" w:space="0" w:color="F04B0D" w:themeColor="accent4"/>
          <w:bottom w:val="single" w:sz="18" w:space="0" w:color="F04B0D" w:themeColor="accent4"/>
          <w:right w:val="single" w:sz="8" w:space="0" w:color="F04B0D" w:themeColor="accent4"/>
          <w:insideH w:val="nil"/>
          <w:insideV w:val="single" w:sz="8" w:space="0" w:color="F04B0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4B0D" w:themeColor="accent4"/>
          <w:left w:val="single" w:sz="8" w:space="0" w:color="F04B0D" w:themeColor="accent4"/>
          <w:bottom w:val="single" w:sz="8" w:space="0" w:color="F04B0D" w:themeColor="accent4"/>
          <w:right w:val="single" w:sz="8" w:space="0" w:color="F04B0D" w:themeColor="accent4"/>
          <w:insideH w:val="nil"/>
          <w:insideV w:val="single" w:sz="8" w:space="0" w:color="F04B0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4B0D" w:themeColor="accent4"/>
          <w:left w:val="single" w:sz="8" w:space="0" w:color="F04B0D" w:themeColor="accent4"/>
          <w:bottom w:val="single" w:sz="8" w:space="0" w:color="F04B0D" w:themeColor="accent4"/>
          <w:right w:val="single" w:sz="8" w:space="0" w:color="F04B0D" w:themeColor="accent4"/>
        </w:tcBorders>
      </w:tcPr>
    </w:tblStylePr>
    <w:tblStylePr w:type="band1Vert">
      <w:tblPr/>
      <w:tcPr>
        <w:tcBorders>
          <w:top w:val="single" w:sz="8" w:space="0" w:color="F04B0D" w:themeColor="accent4"/>
          <w:left w:val="single" w:sz="8" w:space="0" w:color="F04B0D" w:themeColor="accent4"/>
          <w:bottom w:val="single" w:sz="8" w:space="0" w:color="F04B0D" w:themeColor="accent4"/>
          <w:right w:val="single" w:sz="8" w:space="0" w:color="F04B0D" w:themeColor="accent4"/>
        </w:tcBorders>
        <w:shd w:val="clear" w:color="auto" w:fill="FBD2C2" w:themeFill="accent4" w:themeFillTint="3F"/>
      </w:tcPr>
    </w:tblStylePr>
    <w:tblStylePr w:type="band1Horz">
      <w:tblPr/>
      <w:tcPr>
        <w:tcBorders>
          <w:top w:val="single" w:sz="8" w:space="0" w:color="F04B0D" w:themeColor="accent4"/>
          <w:left w:val="single" w:sz="8" w:space="0" w:color="F04B0D" w:themeColor="accent4"/>
          <w:bottom w:val="single" w:sz="8" w:space="0" w:color="F04B0D" w:themeColor="accent4"/>
          <w:right w:val="single" w:sz="8" w:space="0" w:color="F04B0D" w:themeColor="accent4"/>
          <w:insideV w:val="single" w:sz="8" w:space="0" w:color="F04B0D" w:themeColor="accent4"/>
        </w:tcBorders>
        <w:shd w:val="clear" w:color="auto" w:fill="FBD2C2" w:themeFill="accent4" w:themeFillTint="3F"/>
      </w:tcPr>
    </w:tblStylePr>
    <w:tblStylePr w:type="band2Horz">
      <w:tblPr/>
      <w:tcPr>
        <w:tcBorders>
          <w:top w:val="single" w:sz="8" w:space="0" w:color="F04B0D" w:themeColor="accent4"/>
          <w:left w:val="single" w:sz="8" w:space="0" w:color="F04B0D" w:themeColor="accent4"/>
          <w:bottom w:val="single" w:sz="8" w:space="0" w:color="F04B0D" w:themeColor="accent4"/>
          <w:right w:val="single" w:sz="8" w:space="0" w:color="F04B0D" w:themeColor="accent4"/>
          <w:insideV w:val="single" w:sz="8" w:space="0" w:color="F04B0D"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FFB431" w:themeColor="accent5"/>
        <w:left w:val="single" w:sz="8" w:space="0" w:color="FFB431" w:themeColor="accent5"/>
        <w:bottom w:val="single" w:sz="8" w:space="0" w:color="FFB431" w:themeColor="accent5"/>
        <w:right w:val="single" w:sz="8" w:space="0" w:color="FFB431" w:themeColor="accent5"/>
        <w:insideH w:val="single" w:sz="8" w:space="0" w:color="FFB431" w:themeColor="accent5"/>
        <w:insideV w:val="single" w:sz="8" w:space="0" w:color="FFB43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431" w:themeColor="accent5"/>
          <w:left w:val="single" w:sz="8" w:space="0" w:color="FFB431" w:themeColor="accent5"/>
          <w:bottom w:val="single" w:sz="18" w:space="0" w:color="FFB431" w:themeColor="accent5"/>
          <w:right w:val="single" w:sz="8" w:space="0" w:color="FFB431" w:themeColor="accent5"/>
          <w:insideH w:val="nil"/>
          <w:insideV w:val="single" w:sz="8" w:space="0" w:color="FFB43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431" w:themeColor="accent5"/>
          <w:left w:val="single" w:sz="8" w:space="0" w:color="FFB431" w:themeColor="accent5"/>
          <w:bottom w:val="single" w:sz="8" w:space="0" w:color="FFB431" w:themeColor="accent5"/>
          <w:right w:val="single" w:sz="8" w:space="0" w:color="FFB431" w:themeColor="accent5"/>
          <w:insideH w:val="nil"/>
          <w:insideV w:val="single" w:sz="8" w:space="0" w:color="FFB43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431" w:themeColor="accent5"/>
          <w:left w:val="single" w:sz="8" w:space="0" w:color="FFB431" w:themeColor="accent5"/>
          <w:bottom w:val="single" w:sz="8" w:space="0" w:color="FFB431" w:themeColor="accent5"/>
          <w:right w:val="single" w:sz="8" w:space="0" w:color="FFB431" w:themeColor="accent5"/>
        </w:tcBorders>
      </w:tcPr>
    </w:tblStylePr>
    <w:tblStylePr w:type="band1Vert">
      <w:tblPr/>
      <w:tcPr>
        <w:tcBorders>
          <w:top w:val="single" w:sz="8" w:space="0" w:color="FFB431" w:themeColor="accent5"/>
          <w:left w:val="single" w:sz="8" w:space="0" w:color="FFB431" w:themeColor="accent5"/>
          <w:bottom w:val="single" w:sz="8" w:space="0" w:color="FFB431" w:themeColor="accent5"/>
          <w:right w:val="single" w:sz="8" w:space="0" w:color="FFB431" w:themeColor="accent5"/>
        </w:tcBorders>
        <w:shd w:val="clear" w:color="auto" w:fill="FFECCC" w:themeFill="accent5" w:themeFillTint="3F"/>
      </w:tcPr>
    </w:tblStylePr>
    <w:tblStylePr w:type="band1Horz">
      <w:tblPr/>
      <w:tcPr>
        <w:tcBorders>
          <w:top w:val="single" w:sz="8" w:space="0" w:color="FFB431" w:themeColor="accent5"/>
          <w:left w:val="single" w:sz="8" w:space="0" w:color="FFB431" w:themeColor="accent5"/>
          <w:bottom w:val="single" w:sz="8" w:space="0" w:color="FFB431" w:themeColor="accent5"/>
          <w:right w:val="single" w:sz="8" w:space="0" w:color="FFB431" w:themeColor="accent5"/>
          <w:insideV w:val="single" w:sz="8" w:space="0" w:color="FFB431" w:themeColor="accent5"/>
        </w:tcBorders>
        <w:shd w:val="clear" w:color="auto" w:fill="FFECCC" w:themeFill="accent5" w:themeFillTint="3F"/>
      </w:tcPr>
    </w:tblStylePr>
    <w:tblStylePr w:type="band2Horz">
      <w:tblPr/>
      <w:tcPr>
        <w:tcBorders>
          <w:top w:val="single" w:sz="8" w:space="0" w:color="FFB431" w:themeColor="accent5"/>
          <w:left w:val="single" w:sz="8" w:space="0" w:color="FFB431" w:themeColor="accent5"/>
          <w:bottom w:val="single" w:sz="8" w:space="0" w:color="FFB431" w:themeColor="accent5"/>
          <w:right w:val="single" w:sz="8" w:space="0" w:color="FFB431" w:themeColor="accent5"/>
          <w:insideV w:val="single" w:sz="8" w:space="0" w:color="FFB431"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83A00C" w:themeColor="accent6"/>
        <w:left w:val="single" w:sz="8" w:space="0" w:color="83A00C" w:themeColor="accent6"/>
        <w:bottom w:val="single" w:sz="8" w:space="0" w:color="83A00C" w:themeColor="accent6"/>
        <w:right w:val="single" w:sz="8" w:space="0" w:color="83A00C" w:themeColor="accent6"/>
        <w:insideH w:val="single" w:sz="8" w:space="0" w:color="83A00C" w:themeColor="accent6"/>
        <w:insideV w:val="single" w:sz="8" w:space="0" w:color="83A00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A00C" w:themeColor="accent6"/>
          <w:left w:val="single" w:sz="8" w:space="0" w:color="83A00C" w:themeColor="accent6"/>
          <w:bottom w:val="single" w:sz="18" w:space="0" w:color="83A00C" w:themeColor="accent6"/>
          <w:right w:val="single" w:sz="8" w:space="0" w:color="83A00C" w:themeColor="accent6"/>
          <w:insideH w:val="nil"/>
          <w:insideV w:val="single" w:sz="8" w:space="0" w:color="83A00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A00C" w:themeColor="accent6"/>
          <w:left w:val="single" w:sz="8" w:space="0" w:color="83A00C" w:themeColor="accent6"/>
          <w:bottom w:val="single" w:sz="8" w:space="0" w:color="83A00C" w:themeColor="accent6"/>
          <w:right w:val="single" w:sz="8" w:space="0" w:color="83A00C" w:themeColor="accent6"/>
          <w:insideH w:val="nil"/>
          <w:insideV w:val="single" w:sz="8" w:space="0" w:color="83A00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A00C" w:themeColor="accent6"/>
          <w:left w:val="single" w:sz="8" w:space="0" w:color="83A00C" w:themeColor="accent6"/>
          <w:bottom w:val="single" w:sz="8" w:space="0" w:color="83A00C" w:themeColor="accent6"/>
          <w:right w:val="single" w:sz="8" w:space="0" w:color="83A00C" w:themeColor="accent6"/>
        </w:tcBorders>
      </w:tcPr>
    </w:tblStylePr>
    <w:tblStylePr w:type="band1Vert">
      <w:tblPr/>
      <w:tcPr>
        <w:tcBorders>
          <w:top w:val="single" w:sz="8" w:space="0" w:color="83A00C" w:themeColor="accent6"/>
          <w:left w:val="single" w:sz="8" w:space="0" w:color="83A00C" w:themeColor="accent6"/>
          <w:bottom w:val="single" w:sz="8" w:space="0" w:color="83A00C" w:themeColor="accent6"/>
          <w:right w:val="single" w:sz="8" w:space="0" w:color="83A00C" w:themeColor="accent6"/>
        </w:tcBorders>
        <w:shd w:val="clear" w:color="auto" w:fill="EBF9B1" w:themeFill="accent6" w:themeFillTint="3F"/>
      </w:tcPr>
    </w:tblStylePr>
    <w:tblStylePr w:type="band1Horz">
      <w:tblPr/>
      <w:tcPr>
        <w:tcBorders>
          <w:top w:val="single" w:sz="8" w:space="0" w:color="83A00C" w:themeColor="accent6"/>
          <w:left w:val="single" w:sz="8" w:space="0" w:color="83A00C" w:themeColor="accent6"/>
          <w:bottom w:val="single" w:sz="8" w:space="0" w:color="83A00C" w:themeColor="accent6"/>
          <w:right w:val="single" w:sz="8" w:space="0" w:color="83A00C" w:themeColor="accent6"/>
          <w:insideV w:val="single" w:sz="8" w:space="0" w:color="83A00C" w:themeColor="accent6"/>
        </w:tcBorders>
        <w:shd w:val="clear" w:color="auto" w:fill="EBF9B1" w:themeFill="accent6" w:themeFillTint="3F"/>
      </w:tcPr>
    </w:tblStylePr>
    <w:tblStylePr w:type="band2Horz">
      <w:tblPr/>
      <w:tcPr>
        <w:tcBorders>
          <w:top w:val="single" w:sz="8" w:space="0" w:color="83A00C" w:themeColor="accent6"/>
          <w:left w:val="single" w:sz="8" w:space="0" w:color="83A00C" w:themeColor="accent6"/>
          <w:bottom w:val="single" w:sz="8" w:space="0" w:color="83A00C" w:themeColor="accent6"/>
          <w:right w:val="single" w:sz="8" w:space="0" w:color="83A00C" w:themeColor="accent6"/>
          <w:insideV w:val="single" w:sz="8" w:space="0" w:color="83A00C" w:themeColor="accent6"/>
        </w:tcBorders>
      </w:tcPr>
    </w:tblStylePr>
  </w:style>
  <w:style w:type="table" w:customStyle="1" w:styleId="Vaaleavarjostus1">
    <w:name w:val="Vaalea varjostus1"/>
    <w:basedOn w:val="Normaalitaulukko"/>
    <w:uiPriority w:val="60"/>
    <w:rsid w:val="00A425FE"/>
    <w:pPr>
      <w:spacing w:after="0" w:line="240" w:lineRule="auto"/>
    </w:pPr>
    <w:rPr>
      <w:color w:val="1E1E22" w:themeColor="text1" w:themeShade="BF"/>
    </w:rPr>
    <w:tblPr>
      <w:tblStyleRowBandSize w:val="1"/>
      <w:tblStyleColBandSize w:val="1"/>
      <w:tblBorders>
        <w:top w:val="single" w:sz="8" w:space="0" w:color="29282E" w:themeColor="text1"/>
        <w:bottom w:val="single" w:sz="8" w:space="0" w:color="29282E" w:themeColor="text1"/>
      </w:tblBorders>
    </w:tblPr>
    <w:tblStylePr w:type="firstRow">
      <w:pPr>
        <w:spacing w:before="0" w:after="0" w:line="240" w:lineRule="auto"/>
      </w:pPr>
      <w:rPr>
        <w:b/>
        <w:bCs/>
      </w:rPr>
      <w:tblPr/>
      <w:tcPr>
        <w:tcBorders>
          <w:top w:val="single" w:sz="8" w:space="0" w:color="29282E" w:themeColor="text1"/>
          <w:left w:val="nil"/>
          <w:bottom w:val="single" w:sz="8" w:space="0" w:color="29282E" w:themeColor="text1"/>
          <w:right w:val="nil"/>
          <w:insideH w:val="nil"/>
          <w:insideV w:val="nil"/>
        </w:tcBorders>
      </w:tcPr>
    </w:tblStylePr>
    <w:tblStylePr w:type="lastRow">
      <w:pPr>
        <w:spacing w:before="0" w:after="0" w:line="240" w:lineRule="auto"/>
      </w:pPr>
      <w:rPr>
        <w:b/>
        <w:bCs/>
      </w:rPr>
      <w:tblPr/>
      <w:tcPr>
        <w:tcBorders>
          <w:top w:val="single" w:sz="8" w:space="0" w:color="29282E" w:themeColor="text1"/>
          <w:left w:val="nil"/>
          <w:bottom w:val="single" w:sz="8" w:space="0" w:color="2928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6CE" w:themeFill="text1" w:themeFillTint="3F"/>
      </w:tcPr>
    </w:tblStylePr>
    <w:tblStylePr w:type="band1Horz">
      <w:tblPr/>
      <w:tcPr>
        <w:tcBorders>
          <w:left w:val="nil"/>
          <w:right w:val="nil"/>
          <w:insideH w:val="nil"/>
          <w:insideV w:val="nil"/>
        </w:tcBorders>
        <w:shd w:val="clear" w:color="auto" w:fill="C8C6CE"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5D0014" w:themeColor="accent1" w:themeShade="BF"/>
    </w:rPr>
    <w:tblPr>
      <w:tblStyleRowBandSize w:val="1"/>
      <w:tblStyleColBandSize w:val="1"/>
      <w:tblBorders>
        <w:top w:val="single" w:sz="8" w:space="0" w:color="7D001B" w:themeColor="accent1"/>
        <w:bottom w:val="single" w:sz="8" w:space="0" w:color="7D001B" w:themeColor="accent1"/>
      </w:tblBorders>
    </w:tblPr>
    <w:tblStylePr w:type="firstRow">
      <w:pPr>
        <w:spacing w:before="0" w:after="0" w:line="240" w:lineRule="auto"/>
      </w:pPr>
      <w:rPr>
        <w:b/>
        <w:bCs/>
      </w:rPr>
      <w:tblPr/>
      <w:tcPr>
        <w:tcBorders>
          <w:top w:val="single" w:sz="8" w:space="0" w:color="7D001B" w:themeColor="accent1"/>
          <w:left w:val="nil"/>
          <w:bottom w:val="single" w:sz="8" w:space="0" w:color="7D001B" w:themeColor="accent1"/>
          <w:right w:val="nil"/>
          <w:insideH w:val="nil"/>
          <w:insideV w:val="nil"/>
        </w:tcBorders>
      </w:tcPr>
    </w:tblStylePr>
    <w:tblStylePr w:type="lastRow">
      <w:pPr>
        <w:spacing w:before="0" w:after="0" w:line="240" w:lineRule="auto"/>
      </w:pPr>
      <w:rPr>
        <w:b/>
        <w:bCs/>
      </w:rPr>
      <w:tblPr/>
      <w:tcPr>
        <w:tcBorders>
          <w:top w:val="single" w:sz="8" w:space="0" w:color="7D001B" w:themeColor="accent1"/>
          <w:left w:val="nil"/>
          <w:bottom w:val="single" w:sz="8" w:space="0" w:color="7D001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9FB4" w:themeFill="accent1" w:themeFillTint="3F"/>
      </w:tcPr>
    </w:tblStylePr>
    <w:tblStylePr w:type="band1Horz">
      <w:tblPr/>
      <w:tcPr>
        <w:tcBorders>
          <w:left w:val="nil"/>
          <w:right w:val="nil"/>
          <w:insideH w:val="nil"/>
          <w:insideV w:val="nil"/>
        </w:tcBorders>
        <w:shd w:val="clear" w:color="auto" w:fill="FF9FB4" w:themeFill="accent1" w:themeFillTint="3F"/>
      </w:tcPr>
    </w:tblStylePr>
  </w:style>
  <w:style w:type="table" w:styleId="Vaaleavarjostus-korostus2">
    <w:name w:val="Light Shading Accent 2"/>
    <w:basedOn w:val="Normaalitaulukko"/>
    <w:uiPriority w:val="60"/>
    <w:rsid w:val="00A425FE"/>
    <w:pPr>
      <w:spacing w:after="0" w:line="240" w:lineRule="auto"/>
    </w:pPr>
    <w:rPr>
      <w:color w:val="001E4A" w:themeColor="accent2" w:themeShade="BF"/>
    </w:rPr>
    <w:tblPr>
      <w:tblStyleRowBandSize w:val="1"/>
      <w:tblStyleColBandSize w:val="1"/>
      <w:tblBorders>
        <w:top w:val="single" w:sz="8" w:space="0" w:color="002964" w:themeColor="accent2"/>
        <w:bottom w:val="single" w:sz="8" w:space="0" w:color="002964" w:themeColor="accent2"/>
      </w:tblBorders>
    </w:tblPr>
    <w:tblStylePr w:type="firstRow">
      <w:pPr>
        <w:spacing w:before="0" w:after="0" w:line="240" w:lineRule="auto"/>
      </w:pPr>
      <w:rPr>
        <w:b/>
        <w:bCs/>
      </w:rPr>
      <w:tblPr/>
      <w:tcPr>
        <w:tcBorders>
          <w:top w:val="single" w:sz="8" w:space="0" w:color="002964" w:themeColor="accent2"/>
          <w:left w:val="nil"/>
          <w:bottom w:val="single" w:sz="8" w:space="0" w:color="002964" w:themeColor="accent2"/>
          <w:right w:val="nil"/>
          <w:insideH w:val="nil"/>
          <w:insideV w:val="nil"/>
        </w:tcBorders>
      </w:tcPr>
    </w:tblStylePr>
    <w:tblStylePr w:type="lastRow">
      <w:pPr>
        <w:spacing w:before="0" w:after="0" w:line="240" w:lineRule="auto"/>
      </w:pPr>
      <w:rPr>
        <w:b/>
        <w:bCs/>
      </w:rPr>
      <w:tblPr/>
      <w:tcPr>
        <w:tcBorders>
          <w:top w:val="single" w:sz="8" w:space="0" w:color="002964" w:themeColor="accent2"/>
          <w:left w:val="nil"/>
          <w:bottom w:val="single" w:sz="8" w:space="0" w:color="00296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C2FF" w:themeFill="accent2" w:themeFillTint="3F"/>
      </w:tcPr>
    </w:tblStylePr>
    <w:tblStylePr w:type="band1Horz">
      <w:tblPr/>
      <w:tcPr>
        <w:tcBorders>
          <w:left w:val="nil"/>
          <w:right w:val="nil"/>
          <w:insideH w:val="nil"/>
          <w:insideV w:val="nil"/>
        </w:tcBorders>
        <w:shd w:val="clear" w:color="auto" w:fill="99C2FF" w:themeFill="accent2" w:themeFillTint="3F"/>
      </w:tcPr>
    </w:tblStylePr>
  </w:style>
  <w:style w:type="table" w:styleId="Vaaleavarjostus-korostus3">
    <w:name w:val="Light Shading Accent 3"/>
    <w:basedOn w:val="Normaalitaulukko"/>
    <w:uiPriority w:val="60"/>
    <w:rsid w:val="00A425FE"/>
    <w:pPr>
      <w:spacing w:after="0" w:line="240" w:lineRule="auto"/>
    </w:pPr>
    <w:rPr>
      <w:color w:val="0068A2" w:themeColor="accent3" w:themeShade="BF"/>
    </w:rPr>
    <w:tblPr>
      <w:tblStyleRowBandSize w:val="1"/>
      <w:tblStyleColBandSize w:val="1"/>
      <w:tblBorders>
        <w:top w:val="single" w:sz="8" w:space="0" w:color="008CD9" w:themeColor="accent3"/>
        <w:bottom w:val="single" w:sz="8" w:space="0" w:color="008CD9" w:themeColor="accent3"/>
      </w:tblBorders>
    </w:tblPr>
    <w:tblStylePr w:type="firstRow">
      <w:pPr>
        <w:spacing w:before="0" w:after="0" w:line="240" w:lineRule="auto"/>
      </w:pPr>
      <w:rPr>
        <w:b/>
        <w:bCs/>
      </w:rPr>
      <w:tblPr/>
      <w:tcPr>
        <w:tcBorders>
          <w:top w:val="single" w:sz="8" w:space="0" w:color="008CD9" w:themeColor="accent3"/>
          <w:left w:val="nil"/>
          <w:bottom w:val="single" w:sz="8" w:space="0" w:color="008CD9" w:themeColor="accent3"/>
          <w:right w:val="nil"/>
          <w:insideH w:val="nil"/>
          <w:insideV w:val="nil"/>
        </w:tcBorders>
      </w:tcPr>
    </w:tblStylePr>
    <w:tblStylePr w:type="lastRow">
      <w:pPr>
        <w:spacing w:before="0" w:after="0" w:line="240" w:lineRule="auto"/>
      </w:pPr>
      <w:rPr>
        <w:b/>
        <w:bCs/>
      </w:rPr>
      <w:tblPr/>
      <w:tcPr>
        <w:tcBorders>
          <w:top w:val="single" w:sz="8" w:space="0" w:color="008CD9" w:themeColor="accent3"/>
          <w:left w:val="nil"/>
          <w:bottom w:val="single" w:sz="8" w:space="0" w:color="008C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5FF" w:themeFill="accent3" w:themeFillTint="3F"/>
      </w:tcPr>
    </w:tblStylePr>
    <w:tblStylePr w:type="band1Horz">
      <w:tblPr/>
      <w:tcPr>
        <w:tcBorders>
          <w:left w:val="nil"/>
          <w:right w:val="nil"/>
          <w:insideH w:val="nil"/>
          <w:insideV w:val="nil"/>
        </w:tcBorders>
        <w:shd w:val="clear" w:color="auto" w:fill="B6E5FF" w:themeFill="accent3" w:themeFillTint="3F"/>
      </w:tcPr>
    </w:tblStylePr>
  </w:style>
  <w:style w:type="table" w:styleId="Vaaleavarjostus-korostus4">
    <w:name w:val="Light Shading Accent 4"/>
    <w:basedOn w:val="Normaalitaulukko"/>
    <w:uiPriority w:val="60"/>
    <w:rsid w:val="00A425FE"/>
    <w:pPr>
      <w:spacing w:after="0" w:line="240" w:lineRule="auto"/>
    </w:pPr>
    <w:rPr>
      <w:color w:val="B33709" w:themeColor="accent4" w:themeShade="BF"/>
    </w:rPr>
    <w:tblPr>
      <w:tblStyleRowBandSize w:val="1"/>
      <w:tblStyleColBandSize w:val="1"/>
      <w:tblBorders>
        <w:top w:val="single" w:sz="8" w:space="0" w:color="F04B0D" w:themeColor="accent4"/>
        <w:bottom w:val="single" w:sz="8" w:space="0" w:color="F04B0D" w:themeColor="accent4"/>
      </w:tblBorders>
    </w:tblPr>
    <w:tblStylePr w:type="firstRow">
      <w:pPr>
        <w:spacing w:before="0" w:after="0" w:line="240" w:lineRule="auto"/>
      </w:pPr>
      <w:rPr>
        <w:b/>
        <w:bCs/>
      </w:rPr>
      <w:tblPr/>
      <w:tcPr>
        <w:tcBorders>
          <w:top w:val="single" w:sz="8" w:space="0" w:color="F04B0D" w:themeColor="accent4"/>
          <w:left w:val="nil"/>
          <w:bottom w:val="single" w:sz="8" w:space="0" w:color="F04B0D" w:themeColor="accent4"/>
          <w:right w:val="nil"/>
          <w:insideH w:val="nil"/>
          <w:insideV w:val="nil"/>
        </w:tcBorders>
      </w:tcPr>
    </w:tblStylePr>
    <w:tblStylePr w:type="lastRow">
      <w:pPr>
        <w:spacing w:before="0" w:after="0" w:line="240" w:lineRule="auto"/>
      </w:pPr>
      <w:rPr>
        <w:b/>
        <w:bCs/>
      </w:rPr>
      <w:tblPr/>
      <w:tcPr>
        <w:tcBorders>
          <w:top w:val="single" w:sz="8" w:space="0" w:color="F04B0D" w:themeColor="accent4"/>
          <w:left w:val="nil"/>
          <w:bottom w:val="single" w:sz="8" w:space="0" w:color="F04B0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2C2" w:themeFill="accent4" w:themeFillTint="3F"/>
      </w:tcPr>
    </w:tblStylePr>
    <w:tblStylePr w:type="band1Horz">
      <w:tblPr/>
      <w:tcPr>
        <w:tcBorders>
          <w:left w:val="nil"/>
          <w:right w:val="nil"/>
          <w:insideH w:val="nil"/>
          <w:insideV w:val="nil"/>
        </w:tcBorders>
        <w:shd w:val="clear" w:color="auto" w:fill="FBD2C2" w:themeFill="accent4" w:themeFillTint="3F"/>
      </w:tcPr>
    </w:tblStylePr>
  </w:style>
  <w:style w:type="table" w:styleId="Vaaleavarjostus-korostus5">
    <w:name w:val="Light Shading Accent 5"/>
    <w:basedOn w:val="Normaalitaulukko"/>
    <w:uiPriority w:val="60"/>
    <w:rsid w:val="00A425FE"/>
    <w:pPr>
      <w:spacing w:after="0" w:line="240" w:lineRule="auto"/>
    </w:pPr>
    <w:rPr>
      <w:color w:val="E39000" w:themeColor="accent5" w:themeShade="BF"/>
    </w:rPr>
    <w:tblPr>
      <w:tblStyleRowBandSize w:val="1"/>
      <w:tblStyleColBandSize w:val="1"/>
      <w:tblBorders>
        <w:top w:val="single" w:sz="8" w:space="0" w:color="FFB431" w:themeColor="accent5"/>
        <w:bottom w:val="single" w:sz="8" w:space="0" w:color="FFB431" w:themeColor="accent5"/>
      </w:tblBorders>
    </w:tblPr>
    <w:tblStylePr w:type="firstRow">
      <w:pPr>
        <w:spacing w:before="0" w:after="0" w:line="240" w:lineRule="auto"/>
      </w:pPr>
      <w:rPr>
        <w:b/>
        <w:bCs/>
      </w:rPr>
      <w:tblPr/>
      <w:tcPr>
        <w:tcBorders>
          <w:top w:val="single" w:sz="8" w:space="0" w:color="FFB431" w:themeColor="accent5"/>
          <w:left w:val="nil"/>
          <w:bottom w:val="single" w:sz="8" w:space="0" w:color="FFB431" w:themeColor="accent5"/>
          <w:right w:val="nil"/>
          <w:insideH w:val="nil"/>
          <w:insideV w:val="nil"/>
        </w:tcBorders>
      </w:tcPr>
    </w:tblStylePr>
    <w:tblStylePr w:type="lastRow">
      <w:pPr>
        <w:spacing w:before="0" w:after="0" w:line="240" w:lineRule="auto"/>
      </w:pPr>
      <w:rPr>
        <w:b/>
        <w:bCs/>
      </w:rPr>
      <w:tblPr/>
      <w:tcPr>
        <w:tcBorders>
          <w:top w:val="single" w:sz="8" w:space="0" w:color="FFB431" w:themeColor="accent5"/>
          <w:left w:val="nil"/>
          <w:bottom w:val="single" w:sz="8" w:space="0" w:color="FFB43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C" w:themeFill="accent5" w:themeFillTint="3F"/>
      </w:tcPr>
    </w:tblStylePr>
    <w:tblStylePr w:type="band1Horz">
      <w:tblPr/>
      <w:tcPr>
        <w:tcBorders>
          <w:left w:val="nil"/>
          <w:right w:val="nil"/>
          <w:insideH w:val="nil"/>
          <w:insideV w:val="nil"/>
        </w:tcBorders>
        <w:shd w:val="clear" w:color="auto" w:fill="FFECCC" w:themeFill="accent5" w:themeFillTint="3F"/>
      </w:tcPr>
    </w:tblStylePr>
  </w:style>
  <w:style w:type="table" w:styleId="Vaaleavarjostus-korostus6">
    <w:name w:val="Light Shading Accent 6"/>
    <w:basedOn w:val="Normaalitaulukko"/>
    <w:uiPriority w:val="60"/>
    <w:rsid w:val="00A425FE"/>
    <w:pPr>
      <w:spacing w:after="0" w:line="240" w:lineRule="auto"/>
    </w:pPr>
    <w:rPr>
      <w:color w:val="617709" w:themeColor="accent6" w:themeShade="BF"/>
    </w:rPr>
    <w:tblPr>
      <w:tblStyleRowBandSize w:val="1"/>
      <w:tblStyleColBandSize w:val="1"/>
      <w:tblBorders>
        <w:top w:val="single" w:sz="8" w:space="0" w:color="83A00C" w:themeColor="accent6"/>
        <w:bottom w:val="single" w:sz="8" w:space="0" w:color="83A00C" w:themeColor="accent6"/>
      </w:tblBorders>
    </w:tblPr>
    <w:tblStylePr w:type="firstRow">
      <w:pPr>
        <w:spacing w:before="0" w:after="0" w:line="240" w:lineRule="auto"/>
      </w:pPr>
      <w:rPr>
        <w:b/>
        <w:bCs/>
      </w:rPr>
      <w:tblPr/>
      <w:tcPr>
        <w:tcBorders>
          <w:top w:val="single" w:sz="8" w:space="0" w:color="83A00C" w:themeColor="accent6"/>
          <w:left w:val="nil"/>
          <w:bottom w:val="single" w:sz="8" w:space="0" w:color="83A00C" w:themeColor="accent6"/>
          <w:right w:val="nil"/>
          <w:insideH w:val="nil"/>
          <w:insideV w:val="nil"/>
        </w:tcBorders>
      </w:tcPr>
    </w:tblStylePr>
    <w:tblStylePr w:type="lastRow">
      <w:pPr>
        <w:spacing w:before="0" w:after="0" w:line="240" w:lineRule="auto"/>
      </w:pPr>
      <w:rPr>
        <w:b/>
        <w:bCs/>
      </w:rPr>
      <w:tblPr/>
      <w:tcPr>
        <w:tcBorders>
          <w:top w:val="single" w:sz="8" w:space="0" w:color="83A00C" w:themeColor="accent6"/>
          <w:left w:val="nil"/>
          <w:bottom w:val="single" w:sz="8" w:space="0" w:color="83A00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9B1" w:themeFill="accent6" w:themeFillTint="3F"/>
      </w:tcPr>
    </w:tblStylePr>
    <w:tblStylePr w:type="band1Horz">
      <w:tblPr/>
      <w:tcPr>
        <w:tcBorders>
          <w:left w:val="nil"/>
          <w:right w:val="nil"/>
          <w:insideH w:val="nil"/>
          <w:insideV w:val="nil"/>
        </w:tcBorders>
        <w:shd w:val="clear" w:color="auto" w:fill="EBF9B1"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qFormat/>
    <w:rsid w:val="005E725E"/>
    <w:rPr>
      <w:rFonts w:ascii="Verdana" w:hAnsi="Verdana"/>
      <w:b/>
      <w:bCs/>
      <w:sz w:val="20"/>
    </w:rPr>
  </w:style>
  <w:style w:type="character" w:styleId="Voimakaskorostus">
    <w:name w:val="Intense Emphasis"/>
    <w:basedOn w:val="Kappaleenoletusfontti"/>
    <w:uiPriority w:val="21"/>
    <w:semiHidden/>
    <w:rsid w:val="00A425FE"/>
    <w:rPr>
      <w:b/>
      <w:bCs/>
      <w:i/>
      <w:iCs/>
      <w:color w:val="7D001B" w:themeColor="accent1"/>
    </w:rPr>
  </w:style>
  <w:style w:type="table" w:customStyle="1" w:styleId="Vriksluettelo1">
    <w:name w:val="Värikäs luettelo1"/>
    <w:basedOn w:val="Normaalitaulukko"/>
    <w:uiPriority w:val="72"/>
    <w:rsid w:val="00A425FE"/>
    <w:pPr>
      <w:spacing w:after="0" w:line="240" w:lineRule="auto"/>
    </w:pPr>
    <w:rPr>
      <w:color w:val="29282E" w:themeColor="text1"/>
    </w:rPr>
    <w:tblPr>
      <w:tblStyleRowBandSize w:val="1"/>
      <w:tblStyleColBandSize w:val="1"/>
    </w:tblPr>
    <w:tcPr>
      <w:shd w:val="clear" w:color="auto" w:fill="E9E8EB" w:themeFill="text1" w:themeFillTint="19"/>
    </w:tcPr>
    <w:tblStylePr w:type="firstRow">
      <w:rPr>
        <w:b/>
        <w:bCs/>
        <w:color w:val="FFFFFF" w:themeColor="background1"/>
      </w:rPr>
      <w:tblPr/>
      <w:tcPr>
        <w:tcBorders>
          <w:bottom w:val="single" w:sz="12" w:space="0" w:color="FFFFFF" w:themeColor="background1"/>
        </w:tcBorders>
        <w:shd w:val="clear" w:color="auto" w:fill="002050" w:themeFill="accent2" w:themeFillShade="CC"/>
      </w:tcPr>
    </w:tblStylePr>
    <w:tblStylePr w:type="lastRow">
      <w:rPr>
        <w:b/>
        <w:bCs/>
        <w:color w:val="002050" w:themeColor="accent2" w:themeShade="CC"/>
      </w:rPr>
      <w:tblPr/>
      <w:tcPr>
        <w:tcBorders>
          <w:top w:val="single" w:sz="12" w:space="0" w:color="2928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6CE" w:themeFill="text1" w:themeFillTint="3F"/>
      </w:tcPr>
    </w:tblStylePr>
    <w:tblStylePr w:type="band1Horz">
      <w:tblPr/>
      <w:tcPr>
        <w:shd w:val="clear" w:color="auto" w:fill="D2D1D7" w:themeFill="text1" w:themeFillTint="33"/>
      </w:tcPr>
    </w:tblStylePr>
  </w:style>
  <w:style w:type="table" w:styleId="Vriksluettelo-korostus1">
    <w:name w:val="Colorful List Accent 1"/>
    <w:basedOn w:val="Normaalitaulukko"/>
    <w:uiPriority w:val="72"/>
    <w:rsid w:val="00A425FE"/>
    <w:pPr>
      <w:spacing w:after="0" w:line="240" w:lineRule="auto"/>
    </w:pPr>
    <w:rPr>
      <w:color w:val="29282E" w:themeColor="text1"/>
    </w:rPr>
    <w:tblPr>
      <w:tblStyleRowBandSize w:val="1"/>
      <w:tblStyleColBandSize w:val="1"/>
    </w:tblPr>
    <w:tcPr>
      <w:shd w:val="clear" w:color="auto" w:fill="FFD9E1" w:themeFill="accent1" w:themeFillTint="19"/>
    </w:tcPr>
    <w:tblStylePr w:type="firstRow">
      <w:rPr>
        <w:b/>
        <w:bCs/>
        <w:color w:val="FFFFFF" w:themeColor="background1"/>
      </w:rPr>
      <w:tblPr/>
      <w:tcPr>
        <w:tcBorders>
          <w:bottom w:val="single" w:sz="12" w:space="0" w:color="FFFFFF" w:themeColor="background1"/>
        </w:tcBorders>
        <w:shd w:val="clear" w:color="auto" w:fill="002050" w:themeFill="accent2" w:themeFillShade="CC"/>
      </w:tcPr>
    </w:tblStylePr>
    <w:tblStylePr w:type="lastRow">
      <w:rPr>
        <w:b/>
        <w:bCs/>
        <w:color w:val="002050" w:themeColor="accent2" w:themeShade="CC"/>
      </w:rPr>
      <w:tblPr/>
      <w:tcPr>
        <w:tcBorders>
          <w:top w:val="single" w:sz="12" w:space="0" w:color="2928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9FB4" w:themeFill="accent1" w:themeFillTint="3F"/>
      </w:tcPr>
    </w:tblStylePr>
    <w:tblStylePr w:type="band1Horz">
      <w:tblPr/>
      <w:tcPr>
        <w:shd w:val="clear" w:color="auto" w:fill="FFB2C2" w:themeFill="accent1" w:themeFillTint="33"/>
      </w:tcPr>
    </w:tblStylePr>
  </w:style>
  <w:style w:type="table" w:styleId="Vriksluettelo-korostus2">
    <w:name w:val="Colorful List Accent 2"/>
    <w:basedOn w:val="Normaalitaulukko"/>
    <w:uiPriority w:val="72"/>
    <w:rsid w:val="00A425FE"/>
    <w:pPr>
      <w:spacing w:after="0" w:line="240" w:lineRule="auto"/>
    </w:pPr>
    <w:rPr>
      <w:color w:val="29282E" w:themeColor="text1"/>
    </w:rPr>
    <w:tblPr>
      <w:tblStyleRowBandSize w:val="1"/>
      <w:tblStyleColBandSize w:val="1"/>
    </w:tblPr>
    <w:tcPr>
      <w:shd w:val="clear" w:color="auto" w:fill="D6E7FF" w:themeFill="accent2" w:themeFillTint="19"/>
    </w:tcPr>
    <w:tblStylePr w:type="firstRow">
      <w:rPr>
        <w:b/>
        <w:bCs/>
        <w:color w:val="FFFFFF" w:themeColor="background1"/>
      </w:rPr>
      <w:tblPr/>
      <w:tcPr>
        <w:tcBorders>
          <w:bottom w:val="single" w:sz="12" w:space="0" w:color="FFFFFF" w:themeColor="background1"/>
        </w:tcBorders>
        <w:shd w:val="clear" w:color="auto" w:fill="002050" w:themeFill="accent2" w:themeFillShade="CC"/>
      </w:tcPr>
    </w:tblStylePr>
    <w:tblStylePr w:type="lastRow">
      <w:rPr>
        <w:b/>
        <w:bCs/>
        <w:color w:val="002050" w:themeColor="accent2" w:themeShade="CC"/>
      </w:rPr>
      <w:tblPr/>
      <w:tcPr>
        <w:tcBorders>
          <w:top w:val="single" w:sz="12" w:space="0" w:color="2928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9C2FF" w:themeFill="accent2" w:themeFillTint="3F"/>
      </w:tcPr>
    </w:tblStylePr>
    <w:tblStylePr w:type="band1Horz">
      <w:tblPr/>
      <w:tcPr>
        <w:shd w:val="clear" w:color="auto" w:fill="ADCEFF" w:themeFill="accent2" w:themeFillTint="33"/>
      </w:tcPr>
    </w:tblStylePr>
  </w:style>
  <w:style w:type="table" w:styleId="Vriksluettelo-korostus3">
    <w:name w:val="Colorful List Accent 3"/>
    <w:basedOn w:val="Normaalitaulukko"/>
    <w:uiPriority w:val="72"/>
    <w:rsid w:val="00A425FE"/>
    <w:pPr>
      <w:spacing w:after="0" w:line="240" w:lineRule="auto"/>
    </w:pPr>
    <w:rPr>
      <w:color w:val="29282E" w:themeColor="text1"/>
    </w:rPr>
    <w:tblPr>
      <w:tblStyleRowBandSize w:val="1"/>
      <w:tblStyleColBandSize w:val="1"/>
    </w:tblPr>
    <w:tcPr>
      <w:shd w:val="clear" w:color="auto" w:fill="E2F4FF" w:themeFill="accent3" w:themeFillTint="19"/>
    </w:tcPr>
    <w:tblStylePr w:type="firstRow">
      <w:rPr>
        <w:b/>
        <w:bCs/>
        <w:color w:val="FFFFFF" w:themeColor="background1"/>
      </w:rPr>
      <w:tblPr/>
      <w:tcPr>
        <w:tcBorders>
          <w:bottom w:val="single" w:sz="12" w:space="0" w:color="FFFFFF" w:themeColor="background1"/>
        </w:tcBorders>
        <w:shd w:val="clear" w:color="auto" w:fill="BF3B0A" w:themeFill="accent4" w:themeFillShade="CC"/>
      </w:tcPr>
    </w:tblStylePr>
    <w:tblStylePr w:type="lastRow">
      <w:rPr>
        <w:b/>
        <w:bCs/>
        <w:color w:val="BF3B0A" w:themeColor="accent4" w:themeShade="CC"/>
      </w:rPr>
      <w:tblPr/>
      <w:tcPr>
        <w:tcBorders>
          <w:top w:val="single" w:sz="12" w:space="0" w:color="2928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5FF" w:themeFill="accent3" w:themeFillTint="3F"/>
      </w:tcPr>
    </w:tblStylePr>
    <w:tblStylePr w:type="band1Horz">
      <w:tblPr/>
      <w:tcPr>
        <w:shd w:val="clear" w:color="auto" w:fill="C4EAFF" w:themeFill="accent3" w:themeFillTint="33"/>
      </w:tcPr>
    </w:tblStylePr>
  </w:style>
  <w:style w:type="table" w:styleId="Vriksluettelo-korostus4">
    <w:name w:val="Colorful List Accent 4"/>
    <w:basedOn w:val="Normaalitaulukko"/>
    <w:uiPriority w:val="72"/>
    <w:rsid w:val="00A425FE"/>
    <w:pPr>
      <w:spacing w:after="0" w:line="240" w:lineRule="auto"/>
    </w:pPr>
    <w:rPr>
      <w:color w:val="29282E" w:themeColor="text1"/>
    </w:rPr>
    <w:tblPr>
      <w:tblStyleRowBandSize w:val="1"/>
      <w:tblStyleColBandSize w:val="1"/>
    </w:tblPr>
    <w:tcPr>
      <w:shd w:val="clear" w:color="auto" w:fill="FDEDE6" w:themeFill="accent4" w:themeFillTint="19"/>
    </w:tcPr>
    <w:tblStylePr w:type="firstRow">
      <w:rPr>
        <w:b/>
        <w:bCs/>
        <w:color w:val="FFFFFF" w:themeColor="background1"/>
      </w:rPr>
      <w:tblPr/>
      <w:tcPr>
        <w:tcBorders>
          <w:bottom w:val="single" w:sz="12" w:space="0" w:color="FFFFFF" w:themeColor="background1"/>
        </w:tcBorders>
        <w:shd w:val="clear" w:color="auto" w:fill="006FAD" w:themeFill="accent3" w:themeFillShade="CC"/>
      </w:tcPr>
    </w:tblStylePr>
    <w:tblStylePr w:type="lastRow">
      <w:rPr>
        <w:b/>
        <w:bCs/>
        <w:color w:val="006FAD" w:themeColor="accent3" w:themeShade="CC"/>
      </w:rPr>
      <w:tblPr/>
      <w:tcPr>
        <w:tcBorders>
          <w:top w:val="single" w:sz="12" w:space="0" w:color="2928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2C2" w:themeFill="accent4" w:themeFillTint="3F"/>
      </w:tcPr>
    </w:tblStylePr>
    <w:tblStylePr w:type="band1Horz">
      <w:tblPr/>
      <w:tcPr>
        <w:shd w:val="clear" w:color="auto" w:fill="FCDACE" w:themeFill="accent4" w:themeFillTint="33"/>
      </w:tcPr>
    </w:tblStylePr>
  </w:style>
  <w:style w:type="table" w:styleId="Vriksluettelo-korostus5">
    <w:name w:val="Colorful List Accent 5"/>
    <w:basedOn w:val="Normaalitaulukko"/>
    <w:uiPriority w:val="72"/>
    <w:rsid w:val="00A425FE"/>
    <w:pPr>
      <w:spacing w:after="0" w:line="240" w:lineRule="auto"/>
    </w:pPr>
    <w:rPr>
      <w:color w:val="29282E" w:themeColor="text1"/>
    </w:rPr>
    <w:tblPr>
      <w:tblStyleRowBandSize w:val="1"/>
      <w:tblStyleColBandSize w:val="1"/>
    </w:tblPr>
    <w:tcPr>
      <w:shd w:val="clear" w:color="auto" w:fill="FFF7EA" w:themeFill="accent5" w:themeFillTint="19"/>
    </w:tcPr>
    <w:tblStylePr w:type="firstRow">
      <w:rPr>
        <w:b/>
        <w:bCs/>
        <w:color w:val="FFFFFF" w:themeColor="background1"/>
      </w:rPr>
      <w:tblPr/>
      <w:tcPr>
        <w:tcBorders>
          <w:bottom w:val="single" w:sz="12" w:space="0" w:color="FFFFFF" w:themeColor="background1"/>
        </w:tcBorders>
        <w:shd w:val="clear" w:color="auto" w:fill="687F09" w:themeFill="accent6" w:themeFillShade="CC"/>
      </w:tcPr>
    </w:tblStylePr>
    <w:tblStylePr w:type="lastRow">
      <w:rPr>
        <w:b/>
        <w:bCs/>
        <w:color w:val="687F09" w:themeColor="accent6" w:themeShade="CC"/>
      </w:rPr>
      <w:tblPr/>
      <w:tcPr>
        <w:tcBorders>
          <w:top w:val="single" w:sz="12" w:space="0" w:color="2928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C" w:themeFill="accent5" w:themeFillTint="3F"/>
      </w:tcPr>
    </w:tblStylePr>
    <w:tblStylePr w:type="band1Horz">
      <w:tblPr/>
      <w:tcPr>
        <w:shd w:val="clear" w:color="auto" w:fill="FFEFD5" w:themeFill="accent5" w:themeFillTint="33"/>
      </w:tcPr>
    </w:tblStylePr>
  </w:style>
  <w:style w:type="table" w:styleId="Vriksluettelo-korostus6">
    <w:name w:val="Colorful List Accent 6"/>
    <w:basedOn w:val="Normaalitaulukko"/>
    <w:uiPriority w:val="72"/>
    <w:rsid w:val="00A425FE"/>
    <w:pPr>
      <w:spacing w:after="0" w:line="240" w:lineRule="auto"/>
    </w:pPr>
    <w:rPr>
      <w:color w:val="29282E" w:themeColor="text1"/>
    </w:rPr>
    <w:tblPr>
      <w:tblStyleRowBandSize w:val="1"/>
      <w:tblStyleColBandSize w:val="1"/>
    </w:tblPr>
    <w:tcPr>
      <w:shd w:val="clear" w:color="auto" w:fill="F7FCDF" w:themeFill="accent6" w:themeFillTint="19"/>
    </w:tcPr>
    <w:tblStylePr w:type="firstRow">
      <w:rPr>
        <w:b/>
        <w:bCs/>
        <w:color w:val="FFFFFF" w:themeColor="background1"/>
      </w:rPr>
      <w:tblPr/>
      <w:tcPr>
        <w:tcBorders>
          <w:bottom w:val="single" w:sz="12" w:space="0" w:color="FFFFFF" w:themeColor="background1"/>
        </w:tcBorders>
        <w:shd w:val="clear" w:color="auto" w:fill="F39A00" w:themeFill="accent5" w:themeFillShade="CC"/>
      </w:tcPr>
    </w:tblStylePr>
    <w:tblStylePr w:type="lastRow">
      <w:rPr>
        <w:b/>
        <w:bCs/>
        <w:color w:val="F39A00" w:themeColor="accent5" w:themeShade="CC"/>
      </w:rPr>
      <w:tblPr/>
      <w:tcPr>
        <w:tcBorders>
          <w:top w:val="single" w:sz="12" w:space="0" w:color="2928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9B1" w:themeFill="accent6" w:themeFillTint="3F"/>
      </w:tcPr>
    </w:tblStylePr>
    <w:tblStylePr w:type="band1Horz">
      <w:tblPr/>
      <w:tcPr>
        <w:shd w:val="clear" w:color="auto" w:fill="EEFAC0"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29282E" w:themeColor="text1"/>
    </w:rPr>
    <w:tblPr>
      <w:tblStyleRowBandSize w:val="1"/>
      <w:tblStyleColBandSize w:val="1"/>
      <w:tblBorders>
        <w:insideH w:val="single" w:sz="4" w:space="0" w:color="FFFFFF" w:themeColor="background1"/>
      </w:tblBorders>
    </w:tblPr>
    <w:tcPr>
      <w:shd w:val="clear" w:color="auto" w:fill="D2D1D7" w:themeFill="text1" w:themeFillTint="33"/>
    </w:tcPr>
    <w:tblStylePr w:type="firstRow">
      <w:rPr>
        <w:b/>
        <w:bCs/>
      </w:rPr>
      <w:tblPr/>
      <w:tcPr>
        <w:shd w:val="clear" w:color="auto" w:fill="A6A4B0" w:themeFill="text1" w:themeFillTint="66"/>
      </w:tcPr>
    </w:tblStylePr>
    <w:tblStylePr w:type="lastRow">
      <w:rPr>
        <w:b/>
        <w:bCs/>
        <w:color w:val="29282E" w:themeColor="text1"/>
      </w:rPr>
      <w:tblPr/>
      <w:tcPr>
        <w:shd w:val="clear" w:color="auto" w:fill="A6A4B0" w:themeFill="text1" w:themeFillTint="66"/>
      </w:tcPr>
    </w:tblStylePr>
    <w:tblStylePr w:type="firstCol">
      <w:rPr>
        <w:color w:val="FFFFFF" w:themeColor="background1"/>
      </w:rPr>
      <w:tblPr/>
      <w:tcPr>
        <w:shd w:val="clear" w:color="auto" w:fill="1E1E22" w:themeFill="text1" w:themeFillShade="BF"/>
      </w:tcPr>
    </w:tblStylePr>
    <w:tblStylePr w:type="lastCol">
      <w:rPr>
        <w:color w:val="FFFFFF" w:themeColor="background1"/>
      </w:rPr>
      <w:tblPr/>
      <w:tcPr>
        <w:shd w:val="clear" w:color="auto" w:fill="1E1E22" w:themeFill="text1" w:themeFillShade="BF"/>
      </w:tcPr>
    </w:tblStylePr>
    <w:tblStylePr w:type="band1Vert">
      <w:tblPr/>
      <w:tcPr>
        <w:shd w:val="clear" w:color="auto" w:fill="908E9C" w:themeFill="text1" w:themeFillTint="7F"/>
      </w:tcPr>
    </w:tblStylePr>
    <w:tblStylePr w:type="band1Horz">
      <w:tblPr/>
      <w:tcPr>
        <w:shd w:val="clear" w:color="auto" w:fill="908E9C" w:themeFill="text1" w:themeFillTint="7F"/>
      </w:tcPr>
    </w:tblStylePr>
  </w:style>
  <w:style w:type="table" w:styleId="Vriksruudukko-korostus1">
    <w:name w:val="Colorful Grid Accent 1"/>
    <w:basedOn w:val="Normaalitaulukko"/>
    <w:uiPriority w:val="73"/>
    <w:rsid w:val="00A425FE"/>
    <w:pPr>
      <w:spacing w:after="0" w:line="240" w:lineRule="auto"/>
    </w:pPr>
    <w:rPr>
      <w:color w:val="29282E" w:themeColor="text1"/>
    </w:rPr>
    <w:tblPr>
      <w:tblStyleRowBandSize w:val="1"/>
      <w:tblStyleColBandSize w:val="1"/>
      <w:tblBorders>
        <w:insideH w:val="single" w:sz="4" w:space="0" w:color="FFFFFF" w:themeColor="background1"/>
      </w:tblBorders>
    </w:tblPr>
    <w:tcPr>
      <w:shd w:val="clear" w:color="auto" w:fill="FFB2C2" w:themeFill="accent1" w:themeFillTint="33"/>
    </w:tcPr>
    <w:tblStylePr w:type="firstRow">
      <w:rPr>
        <w:b/>
        <w:bCs/>
      </w:rPr>
      <w:tblPr/>
      <w:tcPr>
        <w:shd w:val="clear" w:color="auto" w:fill="FF6586" w:themeFill="accent1" w:themeFillTint="66"/>
      </w:tcPr>
    </w:tblStylePr>
    <w:tblStylePr w:type="lastRow">
      <w:rPr>
        <w:b/>
        <w:bCs/>
        <w:color w:val="29282E" w:themeColor="text1"/>
      </w:rPr>
      <w:tblPr/>
      <w:tcPr>
        <w:shd w:val="clear" w:color="auto" w:fill="FF6586" w:themeFill="accent1" w:themeFillTint="66"/>
      </w:tcPr>
    </w:tblStylePr>
    <w:tblStylePr w:type="firstCol">
      <w:rPr>
        <w:color w:val="FFFFFF" w:themeColor="background1"/>
      </w:rPr>
      <w:tblPr/>
      <w:tcPr>
        <w:shd w:val="clear" w:color="auto" w:fill="5D0014" w:themeFill="accent1" w:themeFillShade="BF"/>
      </w:tcPr>
    </w:tblStylePr>
    <w:tblStylePr w:type="lastCol">
      <w:rPr>
        <w:color w:val="FFFFFF" w:themeColor="background1"/>
      </w:rPr>
      <w:tblPr/>
      <w:tcPr>
        <w:shd w:val="clear" w:color="auto" w:fill="5D0014" w:themeFill="accent1" w:themeFillShade="BF"/>
      </w:tcPr>
    </w:tblStylePr>
    <w:tblStylePr w:type="band1Vert">
      <w:tblPr/>
      <w:tcPr>
        <w:shd w:val="clear" w:color="auto" w:fill="FF3F68" w:themeFill="accent1" w:themeFillTint="7F"/>
      </w:tcPr>
    </w:tblStylePr>
    <w:tblStylePr w:type="band1Horz">
      <w:tblPr/>
      <w:tcPr>
        <w:shd w:val="clear" w:color="auto" w:fill="FF3F68" w:themeFill="accent1" w:themeFillTint="7F"/>
      </w:tcPr>
    </w:tblStylePr>
  </w:style>
  <w:style w:type="table" w:styleId="Vriksruudukko-korostus2">
    <w:name w:val="Colorful Grid Accent 2"/>
    <w:basedOn w:val="Normaalitaulukko"/>
    <w:uiPriority w:val="73"/>
    <w:rsid w:val="00A425FE"/>
    <w:pPr>
      <w:spacing w:after="0" w:line="240" w:lineRule="auto"/>
    </w:pPr>
    <w:rPr>
      <w:color w:val="29282E" w:themeColor="text1"/>
    </w:rPr>
    <w:tblPr>
      <w:tblStyleRowBandSize w:val="1"/>
      <w:tblStyleColBandSize w:val="1"/>
      <w:tblBorders>
        <w:insideH w:val="single" w:sz="4" w:space="0" w:color="FFFFFF" w:themeColor="background1"/>
      </w:tblBorders>
    </w:tblPr>
    <w:tcPr>
      <w:shd w:val="clear" w:color="auto" w:fill="ADCEFF" w:themeFill="accent2" w:themeFillTint="33"/>
    </w:tcPr>
    <w:tblStylePr w:type="firstRow">
      <w:rPr>
        <w:b/>
        <w:bCs/>
      </w:rPr>
      <w:tblPr/>
      <w:tcPr>
        <w:shd w:val="clear" w:color="auto" w:fill="5B9DFF" w:themeFill="accent2" w:themeFillTint="66"/>
      </w:tcPr>
    </w:tblStylePr>
    <w:tblStylePr w:type="lastRow">
      <w:rPr>
        <w:b/>
        <w:bCs/>
        <w:color w:val="29282E" w:themeColor="text1"/>
      </w:rPr>
      <w:tblPr/>
      <w:tcPr>
        <w:shd w:val="clear" w:color="auto" w:fill="5B9DFF" w:themeFill="accent2" w:themeFillTint="66"/>
      </w:tcPr>
    </w:tblStylePr>
    <w:tblStylePr w:type="firstCol">
      <w:rPr>
        <w:color w:val="FFFFFF" w:themeColor="background1"/>
      </w:rPr>
      <w:tblPr/>
      <w:tcPr>
        <w:shd w:val="clear" w:color="auto" w:fill="001E4A" w:themeFill="accent2" w:themeFillShade="BF"/>
      </w:tcPr>
    </w:tblStylePr>
    <w:tblStylePr w:type="lastCol">
      <w:rPr>
        <w:color w:val="FFFFFF" w:themeColor="background1"/>
      </w:rPr>
      <w:tblPr/>
      <w:tcPr>
        <w:shd w:val="clear" w:color="auto" w:fill="001E4A" w:themeFill="accent2" w:themeFillShade="BF"/>
      </w:tcPr>
    </w:tblStylePr>
    <w:tblStylePr w:type="band1Vert">
      <w:tblPr/>
      <w:tcPr>
        <w:shd w:val="clear" w:color="auto" w:fill="3286FF" w:themeFill="accent2" w:themeFillTint="7F"/>
      </w:tcPr>
    </w:tblStylePr>
    <w:tblStylePr w:type="band1Horz">
      <w:tblPr/>
      <w:tcPr>
        <w:shd w:val="clear" w:color="auto" w:fill="3286FF" w:themeFill="accent2" w:themeFillTint="7F"/>
      </w:tcPr>
    </w:tblStylePr>
  </w:style>
  <w:style w:type="table" w:styleId="Vriksruudukko-korostus3">
    <w:name w:val="Colorful Grid Accent 3"/>
    <w:basedOn w:val="Normaalitaulukko"/>
    <w:uiPriority w:val="73"/>
    <w:rsid w:val="00A425FE"/>
    <w:pPr>
      <w:spacing w:after="0" w:line="240" w:lineRule="auto"/>
    </w:pPr>
    <w:rPr>
      <w:color w:val="29282E" w:themeColor="text1"/>
    </w:rPr>
    <w:tblPr>
      <w:tblStyleRowBandSize w:val="1"/>
      <w:tblStyleColBandSize w:val="1"/>
      <w:tblBorders>
        <w:insideH w:val="single" w:sz="4" w:space="0" w:color="FFFFFF" w:themeColor="background1"/>
      </w:tblBorders>
    </w:tblPr>
    <w:tcPr>
      <w:shd w:val="clear" w:color="auto" w:fill="C4EAFF" w:themeFill="accent3" w:themeFillTint="33"/>
    </w:tcPr>
    <w:tblStylePr w:type="firstRow">
      <w:rPr>
        <w:b/>
        <w:bCs/>
      </w:rPr>
      <w:tblPr/>
      <w:tcPr>
        <w:shd w:val="clear" w:color="auto" w:fill="89D5FF" w:themeFill="accent3" w:themeFillTint="66"/>
      </w:tcPr>
    </w:tblStylePr>
    <w:tblStylePr w:type="lastRow">
      <w:rPr>
        <w:b/>
        <w:bCs/>
        <w:color w:val="29282E" w:themeColor="text1"/>
      </w:rPr>
      <w:tblPr/>
      <w:tcPr>
        <w:shd w:val="clear" w:color="auto" w:fill="89D5FF" w:themeFill="accent3" w:themeFillTint="66"/>
      </w:tcPr>
    </w:tblStylePr>
    <w:tblStylePr w:type="firstCol">
      <w:rPr>
        <w:color w:val="FFFFFF" w:themeColor="background1"/>
      </w:rPr>
      <w:tblPr/>
      <w:tcPr>
        <w:shd w:val="clear" w:color="auto" w:fill="0068A2" w:themeFill="accent3" w:themeFillShade="BF"/>
      </w:tcPr>
    </w:tblStylePr>
    <w:tblStylePr w:type="lastCol">
      <w:rPr>
        <w:color w:val="FFFFFF" w:themeColor="background1"/>
      </w:rPr>
      <w:tblPr/>
      <w:tcPr>
        <w:shd w:val="clear" w:color="auto" w:fill="0068A2" w:themeFill="accent3" w:themeFillShade="BF"/>
      </w:tcPr>
    </w:tblStylePr>
    <w:tblStylePr w:type="band1Vert">
      <w:tblPr/>
      <w:tcPr>
        <w:shd w:val="clear" w:color="auto" w:fill="6DCAFF" w:themeFill="accent3" w:themeFillTint="7F"/>
      </w:tcPr>
    </w:tblStylePr>
    <w:tblStylePr w:type="band1Horz">
      <w:tblPr/>
      <w:tcPr>
        <w:shd w:val="clear" w:color="auto" w:fill="6DCAFF" w:themeFill="accent3" w:themeFillTint="7F"/>
      </w:tcPr>
    </w:tblStylePr>
  </w:style>
  <w:style w:type="table" w:styleId="Vriksruudukko-korostus4">
    <w:name w:val="Colorful Grid Accent 4"/>
    <w:basedOn w:val="Normaalitaulukko"/>
    <w:uiPriority w:val="73"/>
    <w:rsid w:val="00A425FE"/>
    <w:pPr>
      <w:spacing w:after="0" w:line="240" w:lineRule="auto"/>
    </w:pPr>
    <w:rPr>
      <w:color w:val="29282E" w:themeColor="text1"/>
    </w:rPr>
    <w:tblPr>
      <w:tblStyleRowBandSize w:val="1"/>
      <w:tblStyleColBandSize w:val="1"/>
      <w:tblBorders>
        <w:insideH w:val="single" w:sz="4" w:space="0" w:color="FFFFFF" w:themeColor="background1"/>
      </w:tblBorders>
    </w:tblPr>
    <w:tcPr>
      <w:shd w:val="clear" w:color="auto" w:fill="FCDACE" w:themeFill="accent4" w:themeFillTint="33"/>
    </w:tcPr>
    <w:tblStylePr w:type="firstRow">
      <w:rPr>
        <w:b/>
        <w:bCs/>
      </w:rPr>
      <w:tblPr/>
      <w:tcPr>
        <w:shd w:val="clear" w:color="auto" w:fill="F9B69D" w:themeFill="accent4" w:themeFillTint="66"/>
      </w:tcPr>
    </w:tblStylePr>
    <w:tblStylePr w:type="lastRow">
      <w:rPr>
        <w:b/>
        <w:bCs/>
        <w:color w:val="29282E" w:themeColor="text1"/>
      </w:rPr>
      <w:tblPr/>
      <w:tcPr>
        <w:shd w:val="clear" w:color="auto" w:fill="F9B69D" w:themeFill="accent4" w:themeFillTint="66"/>
      </w:tcPr>
    </w:tblStylePr>
    <w:tblStylePr w:type="firstCol">
      <w:rPr>
        <w:color w:val="FFFFFF" w:themeColor="background1"/>
      </w:rPr>
      <w:tblPr/>
      <w:tcPr>
        <w:shd w:val="clear" w:color="auto" w:fill="B33709" w:themeFill="accent4" w:themeFillShade="BF"/>
      </w:tcPr>
    </w:tblStylePr>
    <w:tblStylePr w:type="lastCol">
      <w:rPr>
        <w:color w:val="FFFFFF" w:themeColor="background1"/>
      </w:rPr>
      <w:tblPr/>
      <w:tcPr>
        <w:shd w:val="clear" w:color="auto" w:fill="B33709" w:themeFill="accent4" w:themeFillShade="BF"/>
      </w:tcPr>
    </w:tblStylePr>
    <w:tblStylePr w:type="band1Vert">
      <w:tblPr/>
      <w:tcPr>
        <w:shd w:val="clear" w:color="auto" w:fill="F8A485" w:themeFill="accent4" w:themeFillTint="7F"/>
      </w:tcPr>
    </w:tblStylePr>
    <w:tblStylePr w:type="band1Horz">
      <w:tblPr/>
      <w:tcPr>
        <w:shd w:val="clear" w:color="auto" w:fill="F8A485" w:themeFill="accent4" w:themeFillTint="7F"/>
      </w:tcPr>
    </w:tblStylePr>
  </w:style>
  <w:style w:type="table" w:styleId="Vriksruudukko-korostus5">
    <w:name w:val="Colorful Grid Accent 5"/>
    <w:basedOn w:val="Normaalitaulukko"/>
    <w:uiPriority w:val="73"/>
    <w:rsid w:val="00A425FE"/>
    <w:pPr>
      <w:spacing w:after="0" w:line="240" w:lineRule="auto"/>
    </w:pPr>
    <w:rPr>
      <w:color w:val="29282E" w:themeColor="text1"/>
    </w:rPr>
    <w:tblPr>
      <w:tblStyleRowBandSize w:val="1"/>
      <w:tblStyleColBandSize w:val="1"/>
      <w:tblBorders>
        <w:insideH w:val="single" w:sz="4" w:space="0" w:color="FFFFFF" w:themeColor="background1"/>
      </w:tblBorders>
    </w:tblPr>
    <w:tcPr>
      <w:shd w:val="clear" w:color="auto" w:fill="FFEFD5" w:themeFill="accent5" w:themeFillTint="33"/>
    </w:tcPr>
    <w:tblStylePr w:type="firstRow">
      <w:rPr>
        <w:b/>
        <w:bCs/>
      </w:rPr>
      <w:tblPr/>
      <w:tcPr>
        <w:shd w:val="clear" w:color="auto" w:fill="FFE0AC" w:themeFill="accent5" w:themeFillTint="66"/>
      </w:tcPr>
    </w:tblStylePr>
    <w:tblStylePr w:type="lastRow">
      <w:rPr>
        <w:b/>
        <w:bCs/>
        <w:color w:val="29282E" w:themeColor="text1"/>
      </w:rPr>
      <w:tblPr/>
      <w:tcPr>
        <w:shd w:val="clear" w:color="auto" w:fill="FFE0AC" w:themeFill="accent5" w:themeFillTint="66"/>
      </w:tcPr>
    </w:tblStylePr>
    <w:tblStylePr w:type="firstCol">
      <w:rPr>
        <w:color w:val="FFFFFF" w:themeColor="background1"/>
      </w:rPr>
      <w:tblPr/>
      <w:tcPr>
        <w:shd w:val="clear" w:color="auto" w:fill="E39000" w:themeFill="accent5" w:themeFillShade="BF"/>
      </w:tcPr>
    </w:tblStylePr>
    <w:tblStylePr w:type="lastCol">
      <w:rPr>
        <w:color w:val="FFFFFF" w:themeColor="background1"/>
      </w:rPr>
      <w:tblPr/>
      <w:tcPr>
        <w:shd w:val="clear" w:color="auto" w:fill="E39000" w:themeFill="accent5" w:themeFillShade="BF"/>
      </w:tcPr>
    </w:tblStylePr>
    <w:tblStylePr w:type="band1Vert">
      <w:tblPr/>
      <w:tcPr>
        <w:shd w:val="clear" w:color="auto" w:fill="FFD998" w:themeFill="accent5" w:themeFillTint="7F"/>
      </w:tcPr>
    </w:tblStylePr>
    <w:tblStylePr w:type="band1Horz">
      <w:tblPr/>
      <w:tcPr>
        <w:shd w:val="clear" w:color="auto" w:fill="FFD998" w:themeFill="accent5" w:themeFillTint="7F"/>
      </w:tcPr>
    </w:tblStylePr>
  </w:style>
  <w:style w:type="table" w:styleId="Vriksruudukko-korostus6">
    <w:name w:val="Colorful Grid Accent 6"/>
    <w:basedOn w:val="Normaalitaulukko"/>
    <w:uiPriority w:val="73"/>
    <w:rsid w:val="00A425FE"/>
    <w:pPr>
      <w:spacing w:after="0" w:line="240" w:lineRule="auto"/>
    </w:pPr>
    <w:rPr>
      <w:color w:val="29282E" w:themeColor="text1"/>
    </w:rPr>
    <w:tblPr>
      <w:tblStyleRowBandSize w:val="1"/>
      <w:tblStyleColBandSize w:val="1"/>
      <w:tblBorders>
        <w:insideH w:val="single" w:sz="4" w:space="0" w:color="FFFFFF" w:themeColor="background1"/>
      </w:tblBorders>
    </w:tblPr>
    <w:tcPr>
      <w:shd w:val="clear" w:color="auto" w:fill="EEFAC0" w:themeFill="accent6" w:themeFillTint="33"/>
    </w:tcPr>
    <w:tblStylePr w:type="firstRow">
      <w:rPr>
        <w:b/>
        <w:bCs/>
      </w:rPr>
      <w:tblPr/>
      <w:tcPr>
        <w:shd w:val="clear" w:color="auto" w:fill="DEF581" w:themeFill="accent6" w:themeFillTint="66"/>
      </w:tcPr>
    </w:tblStylePr>
    <w:tblStylePr w:type="lastRow">
      <w:rPr>
        <w:b/>
        <w:bCs/>
        <w:color w:val="29282E" w:themeColor="text1"/>
      </w:rPr>
      <w:tblPr/>
      <w:tcPr>
        <w:shd w:val="clear" w:color="auto" w:fill="DEF581" w:themeFill="accent6" w:themeFillTint="66"/>
      </w:tcPr>
    </w:tblStylePr>
    <w:tblStylePr w:type="firstCol">
      <w:rPr>
        <w:color w:val="FFFFFF" w:themeColor="background1"/>
      </w:rPr>
      <w:tblPr/>
      <w:tcPr>
        <w:shd w:val="clear" w:color="auto" w:fill="617709" w:themeFill="accent6" w:themeFillShade="BF"/>
      </w:tcPr>
    </w:tblStylePr>
    <w:tblStylePr w:type="lastCol">
      <w:rPr>
        <w:color w:val="FFFFFF" w:themeColor="background1"/>
      </w:rPr>
      <w:tblPr/>
      <w:tcPr>
        <w:shd w:val="clear" w:color="auto" w:fill="617709" w:themeFill="accent6" w:themeFillShade="BF"/>
      </w:tcPr>
    </w:tblStylePr>
    <w:tblStylePr w:type="band1Vert">
      <w:tblPr/>
      <w:tcPr>
        <w:shd w:val="clear" w:color="auto" w:fill="D6F362" w:themeFill="accent6" w:themeFillTint="7F"/>
      </w:tcPr>
    </w:tblStylePr>
    <w:tblStylePr w:type="band1Horz">
      <w:tblPr/>
      <w:tcPr>
        <w:shd w:val="clear" w:color="auto" w:fill="D6F362"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29282E" w:themeColor="text1"/>
    </w:rPr>
    <w:tblPr>
      <w:tblStyleRowBandSize w:val="1"/>
      <w:tblStyleColBandSize w:val="1"/>
      <w:tblBorders>
        <w:top w:val="single" w:sz="24" w:space="0" w:color="002964" w:themeColor="accent2"/>
        <w:left w:val="single" w:sz="4" w:space="0" w:color="29282E" w:themeColor="text1"/>
        <w:bottom w:val="single" w:sz="4" w:space="0" w:color="29282E" w:themeColor="text1"/>
        <w:right w:val="single" w:sz="4" w:space="0" w:color="29282E" w:themeColor="text1"/>
        <w:insideH w:val="single" w:sz="4" w:space="0" w:color="FFFFFF" w:themeColor="background1"/>
        <w:insideV w:val="single" w:sz="4" w:space="0" w:color="FFFFFF" w:themeColor="background1"/>
      </w:tblBorders>
    </w:tblPr>
    <w:tcPr>
      <w:shd w:val="clear" w:color="auto" w:fill="E9E8EB" w:themeFill="text1" w:themeFillTint="19"/>
    </w:tcPr>
    <w:tblStylePr w:type="firstRow">
      <w:rPr>
        <w:b/>
        <w:bCs/>
      </w:rPr>
      <w:tblPr/>
      <w:tcPr>
        <w:tcBorders>
          <w:top w:val="nil"/>
          <w:left w:val="nil"/>
          <w:bottom w:val="single" w:sz="24" w:space="0" w:color="00296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181B" w:themeFill="text1" w:themeFillShade="99"/>
      </w:tcPr>
    </w:tblStylePr>
    <w:tblStylePr w:type="firstCol">
      <w:rPr>
        <w:color w:val="FFFFFF" w:themeColor="background1"/>
      </w:rPr>
      <w:tblPr/>
      <w:tcPr>
        <w:tcBorders>
          <w:top w:val="nil"/>
          <w:left w:val="nil"/>
          <w:bottom w:val="nil"/>
          <w:right w:val="nil"/>
          <w:insideH w:val="single" w:sz="4" w:space="0" w:color="18181B" w:themeColor="text1" w:themeShade="99"/>
          <w:insideV w:val="nil"/>
        </w:tcBorders>
        <w:shd w:val="clear" w:color="auto" w:fill="18181B"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E1E22" w:themeFill="text1" w:themeFillShade="BF"/>
      </w:tcPr>
    </w:tblStylePr>
    <w:tblStylePr w:type="band1Vert">
      <w:tblPr/>
      <w:tcPr>
        <w:shd w:val="clear" w:color="auto" w:fill="A6A4B0" w:themeFill="text1" w:themeFillTint="66"/>
      </w:tcPr>
    </w:tblStylePr>
    <w:tblStylePr w:type="band1Horz">
      <w:tblPr/>
      <w:tcPr>
        <w:shd w:val="clear" w:color="auto" w:fill="908E9C" w:themeFill="text1" w:themeFillTint="7F"/>
      </w:tcPr>
    </w:tblStylePr>
    <w:tblStylePr w:type="neCell">
      <w:rPr>
        <w:color w:val="29282E" w:themeColor="text1"/>
      </w:rPr>
    </w:tblStylePr>
    <w:tblStylePr w:type="nwCell">
      <w:rPr>
        <w:color w:val="29282E" w:themeColor="text1"/>
      </w:rPr>
    </w:tblStylePr>
  </w:style>
  <w:style w:type="table" w:styleId="Vriksvarjostus-korostus1">
    <w:name w:val="Colorful Shading Accent 1"/>
    <w:basedOn w:val="Normaalitaulukko"/>
    <w:uiPriority w:val="71"/>
    <w:rsid w:val="00A425FE"/>
    <w:pPr>
      <w:spacing w:after="0" w:line="240" w:lineRule="auto"/>
    </w:pPr>
    <w:rPr>
      <w:color w:val="29282E" w:themeColor="text1"/>
    </w:rPr>
    <w:tblPr>
      <w:tblStyleRowBandSize w:val="1"/>
      <w:tblStyleColBandSize w:val="1"/>
      <w:tblBorders>
        <w:top w:val="single" w:sz="24" w:space="0" w:color="002964" w:themeColor="accent2"/>
        <w:left w:val="single" w:sz="4" w:space="0" w:color="7D001B" w:themeColor="accent1"/>
        <w:bottom w:val="single" w:sz="4" w:space="0" w:color="7D001B" w:themeColor="accent1"/>
        <w:right w:val="single" w:sz="4" w:space="0" w:color="7D001B" w:themeColor="accent1"/>
        <w:insideH w:val="single" w:sz="4" w:space="0" w:color="FFFFFF" w:themeColor="background1"/>
        <w:insideV w:val="single" w:sz="4" w:space="0" w:color="FFFFFF" w:themeColor="background1"/>
      </w:tblBorders>
    </w:tblPr>
    <w:tcPr>
      <w:shd w:val="clear" w:color="auto" w:fill="FFD9E1" w:themeFill="accent1" w:themeFillTint="19"/>
    </w:tcPr>
    <w:tblStylePr w:type="firstRow">
      <w:rPr>
        <w:b/>
        <w:bCs/>
      </w:rPr>
      <w:tblPr/>
      <w:tcPr>
        <w:tcBorders>
          <w:top w:val="nil"/>
          <w:left w:val="nil"/>
          <w:bottom w:val="single" w:sz="24" w:space="0" w:color="00296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0010" w:themeFill="accent1" w:themeFillShade="99"/>
      </w:tcPr>
    </w:tblStylePr>
    <w:tblStylePr w:type="firstCol">
      <w:rPr>
        <w:color w:val="FFFFFF" w:themeColor="background1"/>
      </w:rPr>
      <w:tblPr/>
      <w:tcPr>
        <w:tcBorders>
          <w:top w:val="nil"/>
          <w:left w:val="nil"/>
          <w:bottom w:val="nil"/>
          <w:right w:val="nil"/>
          <w:insideH w:val="single" w:sz="4" w:space="0" w:color="4B0010" w:themeColor="accent1" w:themeShade="99"/>
          <w:insideV w:val="nil"/>
        </w:tcBorders>
        <w:shd w:val="clear" w:color="auto" w:fill="4B001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B0010" w:themeFill="accent1" w:themeFillShade="99"/>
      </w:tcPr>
    </w:tblStylePr>
    <w:tblStylePr w:type="band1Vert">
      <w:tblPr/>
      <w:tcPr>
        <w:shd w:val="clear" w:color="auto" w:fill="FF6586" w:themeFill="accent1" w:themeFillTint="66"/>
      </w:tcPr>
    </w:tblStylePr>
    <w:tblStylePr w:type="band1Horz">
      <w:tblPr/>
      <w:tcPr>
        <w:shd w:val="clear" w:color="auto" w:fill="FF3F68" w:themeFill="accent1" w:themeFillTint="7F"/>
      </w:tcPr>
    </w:tblStylePr>
    <w:tblStylePr w:type="neCell">
      <w:rPr>
        <w:color w:val="29282E" w:themeColor="text1"/>
      </w:rPr>
    </w:tblStylePr>
    <w:tblStylePr w:type="nwCell">
      <w:rPr>
        <w:color w:val="29282E" w:themeColor="text1"/>
      </w:rPr>
    </w:tblStylePr>
  </w:style>
  <w:style w:type="table" w:styleId="Vriksvarjostus-korostus2">
    <w:name w:val="Colorful Shading Accent 2"/>
    <w:basedOn w:val="Normaalitaulukko"/>
    <w:uiPriority w:val="71"/>
    <w:rsid w:val="00A425FE"/>
    <w:pPr>
      <w:spacing w:after="0" w:line="240" w:lineRule="auto"/>
    </w:pPr>
    <w:rPr>
      <w:color w:val="29282E" w:themeColor="text1"/>
    </w:rPr>
    <w:tblPr>
      <w:tblStyleRowBandSize w:val="1"/>
      <w:tblStyleColBandSize w:val="1"/>
      <w:tblBorders>
        <w:top w:val="single" w:sz="24" w:space="0" w:color="002964" w:themeColor="accent2"/>
        <w:left w:val="single" w:sz="4" w:space="0" w:color="002964" w:themeColor="accent2"/>
        <w:bottom w:val="single" w:sz="4" w:space="0" w:color="002964" w:themeColor="accent2"/>
        <w:right w:val="single" w:sz="4" w:space="0" w:color="002964" w:themeColor="accent2"/>
        <w:insideH w:val="single" w:sz="4" w:space="0" w:color="FFFFFF" w:themeColor="background1"/>
        <w:insideV w:val="single" w:sz="4" w:space="0" w:color="FFFFFF" w:themeColor="background1"/>
      </w:tblBorders>
    </w:tblPr>
    <w:tcPr>
      <w:shd w:val="clear" w:color="auto" w:fill="D6E7FF" w:themeFill="accent2" w:themeFillTint="19"/>
    </w:tcPr>
    <w:tblStylePr w:type="firstRow">
      <w:rPr>
        <w:b/>
        <w:bCs/>
      </w:rPr>
      <w:tblPr/>
      <w:tcPr>
        <w:tcBorders>
          <w:top w:val="nil"/>
          <w:left w:val="nil"/>
          <w:bottom w:val="single" w:sz="24" w:space="0" w:color="00296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83C" w:themeFill="accent2" w:themeFillShade="99"/>
      </w:tcPr>
    </w:tblStylePr>
    <w:tblStylePr w:type="firstCol">
      <w:rPr>
        <w:color w:val="FFFFFF" w:themeColor="background1"/>
      </w:rPr>
      <w:tblPr/>
      <w:tcPr>
        <w:tcBorders>
          <w:top w:val="nil"/>
          <w:left w:val="nil"/>
          <w:bottom w:val="nil"/>
          <w:right w:val="nil"/>
          <w:insideH w:val="single" w:sz="4" w:space="0" w:color="00183C" w:themeColor="accent2" w:themeShade="99"/>
          <w:insideV w:val="nil"/>
        </w:tcBorders>
        <w:shd w:val="clear" w:color="auto" w:fill="00183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83C" w:themeFill="accent2" w:themeFillShade="99"/>
      </w:tcPr>
    </w:tblStylePr>
    <w:tblStylePr w:type="band1Vert">
      <w:tblPr/>
      <w:tcPr>
        <w:shd w:val="clear" w:color="auto" w:fill="5B9DFF" w:themeFill="accent2" w:themeFillTint="66"/>
      </w:tcPr>
    </w:tblStylePr>
    <w:tblStylePr w:type="band1Horz">
      <w:tblPr/>
      <w:tcPr>
        <w:shd w:val="clear" w:color="auto" w:fill="3286FF" w:themeFill="accent2" w:themeFillTint="7F"/>
      </w:tcPr>
    </w:tblStylePr>
    <w:tblStylePr w:type="neCell">
      <w:rPr>
        <w:color w:val="29282E" w:themeColor="text1"/>
      </w:rPr>
    </w:tblStylePr>
    <w:tblStylePr w:type="nwCell">
      <w:rPr>
        <w:color w:val="29282E" w:themeColor="text1"/>
      </w:rPr>
    </w:tblStylePr>
  </w:style>
  <w:style w:type="table" w:styleId="Vriksvarjostus-korostus3">
    <w:name w:val="Colorful Shading Accent 3"/>
    <w:basedOn w:val="Normaalitaulukko"/>
    <w:uiPriority w:val="71"/>
    <w:rsid w:val="00A425FE"/>
    <w:pPr>
      <w:spacing w:after="0" w:line="240" w:lineRule="auto"/>
    </w:pPr>
    <w:rPr>
      <w:color w:val="29282E" w:themeColor="text1"/>
    </w:rPr>
    <w:tblPr>
      <w:tblStyleRowBandSize w:val="1"/>
      <w:tblStyleColBandSize w:val="1"/>
      <w:tblBorders>
        <w:top w:val="single" w:sz="24" w:space="0" w:color="F04B0D" w:themeColor="accent4"/>
        <w:left w:val="single" w:sz="4" w:space="0" w:color="008CD9" w:themeColor="accent3"/>
        <w:bottom w:val="single" w:sz="4" w:space="0" w:color="008CD9" w:themeColor="accent3"/>
        <w:right w:val="single" w:sz="4" w:space="0" w:color="008CD9" w:themeColor="accent3"/>
        <w:insideH w:val="single" w:sz="4" w:space="0" w:color="FFFFFF" w:themeColor="background1"/>
        <w:insideV w:val="single" w:sz="4" w:space="0" w:color="FFFFFF" w:themeColor="background1"/>
      </w:tblBorders>
    </w:tblPr>
    <w:tcPr>
      <w:shd w:val="clear" w:color="auto" w:fill="E2F4FF" w:themeFill="accent3" w:themeFillTint="19"/>
    </w:tcPr>
    <w:tblStylePr w:type="firstRow">
      <w:rPr>
        <w:b/>
        <w:bCs/>
      </w:rPr>
      <w:tblPr/>
      <w:tcPr>
        <w:tcBorders>
          <w:top w:val="nil"/>
          <w:left w:val="nil"/>
          <w:bottom w:val="single" w:sz="24" w:space="0" w:color="F04B0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382" w:themeFill="accent3" w:themeFillShade="99"/>
      </w:tcPr>
    </w:tblStylePr>
    <w:tblStylePr w:type="firstCol">
      <w:rPr>
        <w:color w:val="FFFFFF" w:themeColor="background1"/>
      </w:rPr>
      <w:tblPr/>
      <w:tcPr>
        <w:tcBorders>
          <w:top w:val="nil"/>
          <w:left w:val="nil"/>
          <w:bottom w:val="nil"/>
          <w:right w:val="nil"/>
          <w:insideH w:val="single" w:sz="4" w:space="0" w:color="005382" w:themeColor="accent3" w:themeShade="99"/>
          <w:insideV w:val="nil"/>
        </w:tcBorders>
        <w:shd w:val="clear" w:color="auto" w:fill="0053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382" w:themeFill="accent3" w:themeFillShade="99"/>
      </w:tcPr>
    </w:tblStylePr>
    <w:tblStylePr w:type="band1Vert">
      <w:tblPr/>
      <w:tcPr>
        <w:shd w:val="clear" w:color="auto" w:fill="89D5FF" w:themeFill="accent3" w:themeFillTint="66"/>
      </w:tcPr>
    </w:tblStylePr>
    <w:tblStylePr w:type="band1Horz">
      <w:tblPr/>
      <w:tcPr>
        <w:shd w:val="clear" w:color="auto" w:fill="6DCAFF"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29282E" w:themeColor="text1"/>
    </w:rPr>
    <w:tblPr>
      <w:tblStyleRowBandSize w:val="1"/>
      <w:tblStyleColBandSize w:val="1"/>
      <w:tblBorders>
        <w:top w:val="single" w:sz="24" w:space="0" w:color="008CD9" w:themeColor="accent3"/>
        <w:left w:val="single" w:sz="4" w:space="0" w:color="F04B0D" w:themeColor="accent4"/>
        <w:bottom w:val="single" w:sz="4" w:space="0" w:color="F04B0D" w:themeColor="accent4"/>
        <w:right w:val="single" w:sz="4" w:space="0" w:color="F04B0D" w:themeColor="accent4"/>
        <w:insideH w:val="single" w:sz="4" w:space="0" w:color="FFFFFF" w:themeColor="background1"/>
        <w:insideV w:val="single" w:sz="4" w:space="0" w:color="FFFFFF" w:themeColor="background1"/>
      </w:tblBorders>
    </w:tblPr>
    <w:tcPr>
      <w:shd w:val="clear" w:color="auto" w:fill="FDEDE6" w:themeFill="accent4" w:themeFillTint="19"/>
    </w:tcPr>
    <w:tblStylePr w:type="firstRow">
      <w:rPr>
        <w:b/>
        <w:bCs/>
      </w:rPr>
      <w:tblPr/>
      <w:tcPr>
        <w:tcBorders>
          <w:top w:val="nil"/>
          <w:left w:val="nil"/>
          <w:bottom w:val="single" w:sz="24" w:space="0" w:color="008C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2C07" w:themeFill="accent4" w:themeFillShade="99"/>
      </w:tcPr>
    </w:tblStylePr>
    <w:tblStylePr w:type="firstCol">
      <w:rPr>
        <w:color w:val="FFFFFF" w:themeColor="background1"/>
      </w:rPr>
      <w:tblPr/>
      <w:tcPr>
        <w:tcBorders>
          <w:top w:val="nil"/>
          <w:left w:val="nil"/>
          <w:bottom w:val="nil"/>
          <w:right w:val="nil"/>
          <w:insideH w:val="single" w:sz="4" w:space="0" w:color="8F2C07" w:themeColor="accent4" w:themeShade="99"/>
          <w:insideV w:val="nil"/>
        </w:tcBorders>
        <w:shd w:val="clear" w:color="auto" w:fill="8F2C0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F2C07" w:themeFill="accent4" w:themeFillShade="99"/>
      </w:tcPr>
    </w:tblStylePr>
    <w:tblStylePr w:type="band1Vert">
      <w:tblPr/>
      <w:tcPr>
        <w:shd w:val="clear" w:color="auto" w:fill="F9B69D" w:themeFill="accent4" w:themeFillTint="66"/>
      </w:tcPr>
    </w:tblStylePr>
    <w:tblStylePr w:type="band1Horz">
      <w:tblPr/>
      <w:tcPr>
        <w:shd w:val="clear" w:color="auto" w:fill="F8A485" w:themeFill="accent4" w:themeFillTint="7F"/>
      </w:tcPr>
    </w:tblStylePr>
    <w:tblStylePr w:type="neCell">
      <w:rPr>
        <w:color w:val="29282E" w:themeColor="text1"/>
      </w:rPr>
    </w:tblStylePr>
    <w:tblStylePr w:type="nwCell">
      <w:rPr>
        <w:color w:val="29282E" w:themeColor="text1"/>
      </w:rPr>
    </w:tblStylePr>
  </w:style>
  <w:style w:type="table" w:styleId="Vriksvarjostus-korostus5">
    <w:name w:val="Colorful Shading Accent 5"/>
    <w:basedOn w:val="Normaalitaulukko"/>
    <w:uiPriority w:val="71"/>
    <w:rsid w:val="00A425FE"/>
    <w:pPr>
      <w:spacing w:after="0" w:line="240" w:lineRule="auto"/>
    </w:pPr>
    <w:rPr>
      <w:color w:val="29282E" w:themeColor="text1"/>
    </w:rPr>
    <w:tblPr>
      <w:tblStyleRowBandSize w:val="1"/>
      <w:tblStyleColBandSize w:val="1"/>
      <w:tblBorders>
        <w:top w:val="single" w:sz="24" w:space="0" w:color="83A00C" w:themeColor="accent6"/>
        <w:left w:val="single" w:sz="4" w:space="0" w:color="FFB431" w:themeColor="accent5"/>
        <w:bottom w:val="single" w:sz="4" w:space="0" w:color="FFB431" w:themeColor="accent5"/>
        <w:right w:val="single" w:sz="4" w:space="0" w:color="FFB431" w:themeColor="accent5"/>
        <w:insideH w:val="single" w:sz="4" w:space="0" w:color="FFFFFF" w:themeColor="background1"/>
        <w:insideV w:val="single" w:sz="4" w:space="0" w:color="FFFFFF" w:themeColor="background1"/>
      </w:tblBorders>
    </w:tblPr>
    <w:tcPr>
      <w:shd w:val="clear" w:color="auto" w:fill="FFF7EA" w:themeFill="accent5" w:themeFillTint="19"/>
    </w:tcPr>
    <w:tblStylePr w:type="firstRow">
      <w:rPr>
        <w:b/>
        <w:bCs/>
      </w:rPr>
      <w:tblPr/>
      <w:tcPr>
        <w:tcBorders>
          <w:top w:val="nil"/>
          <w:left w:val="nil"/>
          <w:bottom w:val="single" w:sz="24" w:space="0" w:color="83A00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7300" w:themeFill="accent5" w:themeFillShade="99"/>
      </w:tcPr>
    </w:tblStylePr>
    <w:tblStylePr w:type="firstCol">
      <w:rPr>
        <w:color w:val="FFFFFF" w:themeColor="background1"/>
      </w:rPr>
      <w:tblPr/>
      <w:tcPr>
        <w:tcBorders>
          <w:top w:val="nil"/>
          <w:left w:val="nil"/>
          <w:bottom w:val="nil"/>
          <w:right w:val="nil"/>
          <w:insideH w:val="single" w:sz="4" w:space="0" w:color="B67300" w:themeColor="accent5" w:themeShade="99"/>
          <w:insideV w:val="nil"/>
        </w:tcBorders>
        <w:shd w:val="clear" w:color="auto" w:fill="B67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67300" w:themeFill="accent5" w:themeFillShade="99"/>
      </w:tcPr>
    </w:tblStylePr>
    <w:tblStylePr w:type="band1Vert">
      <w:tblPr/>
      <w:tcPr>
        <w:shd w:val="clear" w:color="auto" w:fill="FFE0AC" w:themeFill="accent5" w:themeFillTint="66"/>
      </w:tcPr>
    </w:tblStylePr>
    <w:tblStylePr w:type="band1Horz">
      <w:tblPr/>
      <w:tcPr>
        <w:shd w:val="clear" w:color="auto" w:fill="FFD998" w:themeFill="accent5" w:themeFillTint="7F"/>
      </w:tcPr>
    </w:tblStylePr>
    <w:tblStylePr w:type="neCell">
      <w:rPr>
        <w:color w:val="29282E" w:themeColor="text1"/>
      </w:rPr>
    </w:tblStylePr>
    <w:tblStylePr w:type="nwCell">
      <w:rPr>
        <w:color w:val="29282E" w:themeColor="text1"/>
      </w:rPr>
    </w:tblStylePr>
  </w:style>
  <w:style w:type="table" w:styleId="Vriksvarjostus-korostus6">
    <w:name w:val="Colorful Shading Accent 6"/>
    <w:basedOn w:val="Normaalitaulukko"/>
    <w:uiPriority w:val="71"/>
    <w:rsid w:val="00A425FE"/>
    <w:pPr>
      <w:spacing w:after="0" w:line="240" w:lineRule="auto"/>
    </w:pPr>
    <w:rPr>
      <w:color w:val="29282E" w:themeColor="text1"/>
    </w:rPr>
    <w:tblPr>
      <w:tblStyleRowBandSize w:val="1"/>
      <w:tblStyleColBandSize w:val="1"/>
      <w:tblBorders>
        <w:top w:val="single" w:sz="24" w:space="0" w:color="FFB431" w:themeColor="accent5"/>
        <w:left w:val="single" w:sz="4" w:space="0" w:color="83A00C" w:themeColor="accent6"/>
        <w:bottom w:val="single" w:sz="4" w:space="0" w:color="83A00C" w:themeColor="accent6"/>
        <w:right w:val="single" w:sz="4" w:space="0" w:color="83A00C" w:themeColor="accent6"/>
        <w:insideH w:val="single" w:sz="4" w:space="0" w:color="FFFFFF" w:themeColor="background1"/>
        <w:insideV w:val="single" w:sz="4" w:space="0" w:color="FFFFFF" w:themeColor="background1"/>
      </w:tblBorders>
    </w:tblPr>
    <w:tcPr>
      <w:shd w:val="clear" w:color="auto" w:fill="F7FCDF" w:themeFill="accent6" w:themeFillTint="19"/>
    </w:tcPr>
    <w:tblStylePr w:type="firstRow">
      <w:rPr>
        <w:b/>
        <w:bCs/>
      </w:rPr>
      <w:tblPr/>
      <w:tcPr>
        <w:tcBorders>
          <w:top w:val="nil"/>
          <w:left w:val="nil"/>
          <w:bottom w:val="single" w:sz="24" w:space="0" w:color="FFB43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5F07" w:themeFill="accent6" w:themeFillShade="99"/>
      </w:tcPr>
    </w:tblStylePr>
    <w:tblStylePr w:type="firstCol">
      <w:rPr>
        <w:color w:val="FFFFFF" w:themeColor="background1"/>
      </w:rPr>
      <w:tblPr/>
      <w:tcPr>
        <w:tcBorders>
          <w:top w:val="nil"/>
          <w:left w:val="nil"/>
          <w:bottom w:val="nil"/>
          <w:right w:val="nil"/>
          <w:insideH w:val="single" w:sz="4" w:space="0" w:color="4E5F07" w:themeColor="accent6" w:themeShade="99"/>
          <w:insideV w:val="nil"/>
        </w:tcBorders>
        <w:shd w:val="clear" w:color="auto" w:fill="4E5F0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E5F07" w:themeFill="accent6" w:themeFillShade="99"/>
      </w:tcPr>
    </w:tblStylePr>
    <w:tblStylePr w:type="band1Vert">
      <w:tblPr/>
      <w:tcPr>
        <w:shd w:val="clear" w:color="auto" w:fill="DEF581" w:themeFill="accent6" w:themeFillTint="66"/>
      </w:tcPr>
    </w:tblStylePr>
    <w:tblStylePr w:type="band1Horz">
      <w:tblPr/>
      <w:tcPr>
        <w:shd w:val="clear" w:color="auto" w:fill="D6F362" w:themeFill="accent6" w:themeFillTint="7F"/>
      </w:tcPr>
    </w:tblStylePr>
    <w:tblStylePr w:type="neCell">
      <w:rPr>
        <w:color w:val="29282E" w:themeColor="text1"/>
      </w:rPr>
    </w:tblStylePr>
    <w:tblStylePr w:type="nwCell">
      <w:rPr>
        <w:color w:val="29282E" w:themeColor="text1"/>
      </w:rPr>
    </w:tblStylePr>
  </w:style>
  <w:style w:type="paragraph" w:customStyle="1" w:styleId="Sis2">
    <w:name w:val="Sis 2"/>
    <w:basedOn w:val="Normaali"/>
    <w:link w:val="Sis2Char"/>
    <w:uiPriority w:val="34"/>
    <w:qFormat/>
    <w:rsid w:val="002A4233"/>
    <w:pPr>
      <w:ind w:left="2608"/>
    </w:pPr>
  </w:style>
  <w:style w:type="paragraph" w:customStyle="1" w:styleId="Sis1">
    <w:name w:val="Sis 1"/>
    <w:basedOn w:val="Normaali"/>
    <w:autoRedefine/>
    <w:uiPriority w:val="24"/>
    <w:qFormat/>
    <w:rsid w:val="003E11CB"/>
    <w:pPr>
      <w:ind w:left="1304"/>
    </w:pPr>
  </w:style>
  <w:style w:type="paragraph" w:customStyle="1" w:styleId="Sivuotsikko2">
    <w:name w:val="Sivuotsikko 2"/>
    <w:basedOn w:val="Normaali"/>
    <w:next w:val="Sis2"/>
    <w:uiPriority w:val="29"/>
    <w:qFormat/>
    <w:rsid w:val="00371754"/>
    <w:pPr>
      <w:ind w:left="2608" w:hanging="2608"/>
    </w:pPr>
  </w:style>
  <w:style w:type="paragraph" w:customStyle="1" w:styleId="Sivuotsikko1">
    <w:name w:val="Sivuotsikko 1"/>
    <w:basedOn w:val="Normaali"/>
    <w:next w:val="Sis1"/>
    <w:uiPriority w:val="19"/>
    <w:rsid w:val="00371754"/>
    <w:pPr>
      <w:ind w:left="1304" w:hanging="1304"/>
    </w:pPr>
  </w:style>
  <w:style w:type="paragraph" w:customStyle="1" w:styleId="PaaOtsikko">
    <w:name w:val="PaaOtsikko"/>
    <w:basedOn w:val="Normaali"/>
    <w:next w:val="Sis2"/>
    <w:uiPriority w:val="69"/>
    <w:unhideWhenUsed/>
    <w:rsid w:val="00434376"/>
    <w:pPr>
      <w:spacing w:after="240"/>
    </w:pPr>
    <w:rPr>
      <w:b/>
    </w:rPr>
  </w:style>
  <w:style w:type="paragraph" w:customStyle="1" w:styleId="Abc">
    <w:name w:val="Abc"/>
    <w:basedOn w:val="Normaali"/>
    <w:uiPriority w:val="39"/>
    <w:rsid w:val="00F33760"/>
    <w:pPr>
      <w:numPr>
        <w:numId w:val="15"/>
      </w:numPr>
    </w:pPr>
  </w:style>
  <w:style w:type="paragraph" w:customStyle="1" w:styleId="Abc1">
    <w:name w:val="Abc 1"/>
    <w:basedOn w:val="Normaali"/>
    <w:uiPriority w:val="39"/>
    <w:rsid w:val="00F33760"/>
    <w:pPr>
      <w:numPr>
        <w:numId w:val="16"/>
      </w:numPr>
    </w:pPr>
  </w:style>
  <w:style w:type="paragraph" w:customStyle="1" w:styleId="Abc2">
    <w:name w:val="Abc 2"/>
    <w:basedOn w:val="Normaali"/>
    <w:uiPriority w:val="39"/>
    <w:rsid w:val="00F33760"/>
    <w:pPr>
      <w:numPr>
        <w:numId w:val="17"/>
      </w:numPr>
    </w:pPr>
  </w:style>
  <w:style w:type="paragraph" w:customStyle="1" w:styleId="Numeroitu">
    <w:name w:val="Numeroitu"/>
    <w:basedOn w:val="Normaali"/>
    <w:uiPriority w:val="49"/>
    <w:rsid w:val="0045264B"/>
    <w:pPr>
      <w:numPr>
        <w:numId w:val="18"/>
      </w:numPr>
    </w:pPr>
  </w:style>
  <w:style w:type="paragraph" w:customStyle="1" w:styleId="Numeroitu1">
    <w:name w:val="Numeroitu 1"/>
    <w:basedOn w:val="Normaali"/>
    <w:uiPriority w:val="49"/>
    <w:rsid w:val="0045264B"/>
    <w:pPr>
      <w:numPr>
        <w:numId w:val="19"/>
      </w:numPr>
    </w:pPr>
  </w:style>
  <w:style w:type="paragraph" w:customStyle="1" w:styleId="Numeroitu2">
    <w:name w:val="Numeroitu 2"/>
    <w:basedOn w:val="Normaali"/>
    <w:uiPriority w:val="49"/>
    <w:rsid w:val="0045264B"/>
    <w:pPr>
      <w:numPr>
        <w:numId w:val="20"/>
      </w:numPr>
    </w:pPr>
  </w:style>
  <w:style w:type="paragraph" w:customStyle="1" w:styleId="Viiva">
    <w:name w:val="Viiva"/>
    <w:basedOn w:val="Normaali"/>
    <w:uiPriority w:val="59"/>
    <w:rsid w:val="0045264B"/>
    <w:pPr>
      <w:numPr>
        <w:numId w:val="21"/>
      </w:numPr>
    </w:pPr>
  </w:style>
  <w:style w:type="paragraph" w:customStyle="1" w:styleId="Viiva1">
    <w:name w:val="Viiva 1"/>
    <w:basedOn w:val="Normaali"/>
    <w:uiPriority w:val="59"/>
    <w:rsid w:val="0045264B"/>
    <w:pPr>
      <w:numPr>
        <w:numId w:val="22"/>
      </w:numPr>
    </w:pPr>
  </w:style>
  <w:style w:type="paragraph" w:customStyle="1" w:styleId="Viiva2">
    <w:name w:val="Viiva 2"/>
    <w:basedOn w:val="Normaali"/>
    <w:uiPriority w:val="59"/>
    <w:rsid w:val="0045264B"/>
    <w:pPr>
      <w:numPr>
        <w:numId w:val="23"/>
      </w:numPr>
    </w:pPr>
  </w:style>
  <w:style w:type="table" w:customStyle="1" w:styleId="Tunnistetaulukot">
    <w:name w:val="Tunnistetaulukot"/>
    <w:basedOn w:val="Normaalitaulukko"/>
    <w:rsid w:val="00A04FC3"/>
    <w:rPr>
      <w:rFonts w:ascii="Arial" w:hAnsi="Arial"/>
    </w:rPr>
    <w:tblPr/>
  </w:style>
  <w:style w:type="paragraph" w:customStyle="1" w:styleId="Pallo">
    <w:name w:val="Pallo"/>
    <w:basedOn w:val="Viiva"/>
    <w:qFormat/>
    <w:rsid w:val="00C73C1C"/>
    <w:pPr>
      <w:numPr>
        <w:numId w:val="24"/>
      </w:numPr>
      <w:ind w:left="357" w:hanging="357"/>
    </w:pPr>
  </w:style>
  <w:style w:type="paragraph" w:customStyle="1" w:styleId="Pallo1">
    <w:name w:val="Pallo 1"/>
    <w:basedOn w:val="Viiva1"/>
    <w:qFormat/>
    <w:rsid w:val="00D035B4"/>
    <w:pPr>
      <w:numPr>
        <w:numId w:val="25"/>
      </w:numPr>
      <w:ind w:left="1661" w:hanging="357"/>
    </w:pPr>
  </w:style>
  <w:style w:type="paragraph" w:customStyle="1" w:styleId="Pallo2">
    <w:name w:val="Pallo 2"/>
    <w:basedOn w:val="Viiva2"/>
    <w:qFormat/>
    <w:rsid w:val="00C73C1C"/>
    <w:pPr>
      <w:numPr>
        <w:numId w:val="26"/>
      </w:numPr>
      <w:ind w:left="2965" w:hanging="357"/>
    </w:pPr>
  </w:style>
  <w:style w:type="table" w:customStyle="1" w:styleId="TaulukkoRuudukko10">
    <w:name w:val="Taulukko Ruudukko1"/>
    <w:basedOn w:val="Normaalitaulukko"/>
    <w:next w:val="TaulukkoRuudukko"/>
    <w:uiPriority w:val="59"/>
    <w:rsid w:val="00FC5B42"/>
    <w:pPr>
      <w:spacing w:after="0" w:line="240" w:lineRule="auto"/>
    </w:pPr>
    <w:rPr>
      <w:rFonts w:ascii="Calibri" w:eastAsia="Calibri" w:hAnsi="Calibri" w:cs="Calibri"/>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customStyle="1" w:styleId="paragraph2">
    <w:name w:val="paragraph2"/>
    <w:basedOn w:val="Normaali"/>
    <w:rsid w:val="005E725E"/>
    <w:rPr>
      <w:rFonts w:eastAsia="Times New Roman" w:cs="Times New Roman"/>
      <w:szCs w:val="24"/>
      <w:lang w:eastAsia="fi-FI"/>
    </w:rPr>
  </w:style>
  <w:style w:type="paragraph" w:customStyle="1" w:styleId="Luettelo1">
    <w:name w:val="Luettelo 1"/>
    <w:basedOn w:val="Sis2"/>
    <w:link w:val="Luettelo1Char"/>
    <w:qFormat/>
    <w:rsid w:val="005E725E"/>
    <w:pPr>
      <w:numPr>
        <w:numId w:val="27"/>
      </w:numPr>
      <w:ind w:left="2977"/>
    </w:pPr>
    <w:rPr>
      <w:lang w:eastAsia="fi-FI"/>
    </w:rPr>
  </w:style>
  <w:style w:type="character" w:customStyle="1" w:styleId="Sis2Char">
    <w:name w:val="Sis 2 Char"/>
    <w:basedOn w:val="Kappaleenoletusfontti"/>
    <w:link w:val="Sis2"/>
    <w:uiPriority w:val="34"/>
    <w:rsid w:val="005E725E"/>
  </w:style>
  <w:style w:type="character" w:customStyle="1" w:styleId="Luettelo1Char">
    <w:name w:val="Luettelo 1 Char"/>
    <w:basedOn w:val="Sis2Char"/>
    <w:link w:val="Luettelo1"/>
    <w:rsid w:val="005E725E"/>
    <w:rPr>
      <w:rFonts w:asciiTheme="minorHAnsi" w:hAnsiTheme="minorHAnsi" w:cstheme="minorBidi"/>
      <w:kern w:val="2"/>
      <w:sz w:val="22"/>
      <w:szCs w:val="22"/>
      <w:lang w:eastAsia="fi-FI"/>
      <w14:ligatures w14:val="standardContextual"/>
    </w:rPr>
  </w:style>
  <w:style w:type="character" w:styleId="Ratkaisematonmaininta">
    <w:name w:val="Unresolved Mention"/>
    <w:basedOn w:val="Kappaleenoletusfontti"/>
    <w:uiPriority w:val="99"/>
    <w:semiHidden/>
    <w:unhideWhenUsed/>
    <w:rsid w:val="00F24030"/>
    <w:rPr>
      <w:color w:val="605E5C"/>
      <w:shd w:val="clear" w:color="auto" w:fill="E1DFDD"/>
    </w:rPr>
  </w:style>
  <w:style w:type="paragraph" w:customStyle="1" w:styleId="LLPerustelujenkappalejako">
    <w:name w:val="LLPerustelujenkappalejako"/>
    <w:rsid w:val="00076F48"/>
    <w:pPr>
      <w:spacing w:after="220" w:line="220" w:lineRule="exact"/>
      <w:jc w:val="both"/>
    </w:pPr>
    <w:rPr>
      <w:rFonts w:ascii="Times New Roman" w:eastAsia="Times New Roman" w:hAnsi="Times New Roman" w:cs="Times New Roman"/>
      <w:sz w:val="22"/>
      <w:szCs w:val="24"/>
      <w:lang w:eastAsia="fi-FI"/>
    </w:rPr>
  </w:style>
  <w:style w:type="paragraph" w:customStyle="1" w:styleId="LLKappalejako">
    <w:name w:val="LLKappalejako"/>
    <w:link w:val="LLKappalejakoChar"/>
    <w:rsid w:val="00743B68"/>
    <w:pPr>
      <w:spacing w:after="0" w:line="220" w:lineRule="exact"/>
      <w:ind w:firstLine="170"/>
      <w:jc w:val="both"/>
    </w:pPr>
    <w:rPr>
      <w:rFonts w:ascii="Times New Roman" w:eastAsia="Times New Roman" w:hAnsi="Times New Roman" w:cs="Times New Roman"/>
      <w:sz w:val="22"/>
      <w:szCs w:val="24"/>
      <w:lang w:eastAsia="fi-FI"/>
    </w:rPr>
  </w:style>
  <w:style w:type="character" w:customStyle="1" w:styleId="LLKappalejakoChar">
    <w:name w:val="LLKappalejako Char"/>
    <w:link w:val="LLKappalejako"/>
    <w:locked/>
    <w:rsid w:val="00743B68"/>
    <w:rPr>
      <w:rFonts w:ascii="Times New Roman" w:eastAsia="Times New Roman" w:hAnsi="Times New Roman" w:cs="Times New Roman"/>
      <w:sz w:val="22"/>
      <w:szCs w:val="24"/>
      <w:lang w:eastAsia="fi-FI"/>
    </w:rPr>
  </w:style>
  <w:style w:type="paragraph" w:customStyle="1" w:styleId="paragraph">
    <w:name w:val="paragraph"/>
    <w:basedOn w:val="Normaali"/>
    <w:rsid w:val="00233A34"/>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normaltextrun">
    <w:name w:val="normaltextrun"/>
    <w:basedOn w:val="Kappaleenoletusfontti"/>
    <w:rsid w:val="00233A34"/>
  </w:style>
  <w:style w:type="character" w:customStyle="1" w:styleId="eop">
    <w:name w:val="eop"/>
    <w:basedOn w:val="Kappaleenoletusfontti"/>
    <w:rsid w:val="00233A34"/>
  </w:style>
  <w:style w:type="character" w:customStyle="1" w:styleId="scxw184752717">
    <w:name w:val="scxw184752717"/>
    <w:basedOn w:val="Kappaleenoletusfontti"/>
    <w:rsid w:val="00233A34"/>
  </w:style>
  <w:style w:type="paragraph" w:customStyle="1" w:styleId="Default">
    <w:name w:val="Default"/>
    <w:basedOn w:val="Normaali"/>
    <w:rsid w:val="00233A34"/>
    <w:pPr>
      <w:autoSpaceDE w:val="0"/>
      <w:autoSpaceDN w:val="0"/>
      <w:spacing w:after="0" w:line="240" w:lineRule="auto"/>
    </w:pPr>
    <w:rPr>
      <w:rFonts w:ascii="Times New Roman" w:hAnsi="Times New Roman" w:cs="Times New Roman"/>
      <w:color w:val="000000"/>
      <w:kern w:val="0"/>
      <w:sz w:val="24"/>
      <w:szCs w:val="24"/>
    </w:rPr>
  </w:style>
  <w:style w:type="character" w:customStyle="1" w:styleId="cf01">
    <w:name w:val="cf01"/>
    <w:basedOn w:val="Kappaleenoletusfontti"/>
    <w:rsid w:val="00233A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49967">
      <w:bodyDiv w:val="1"/>
      <w:marLeft w:val="0"/>
      <w:marRight w:val="0"/>
      <w:marTop w:val="0"/>
      <w:marBottom w:val="0"/>
      <w:divBdr>
        <w:top w:val="none" w:sz="0" w:space="0" w:color="auto"/>
        <w:left w:val="none" w:sz="0" w:space="0" w:color="auto"/>
        <w:bottom w:val="none" w:sz="0" w:space="0" w:color="auto"/>
        <w:right w:val="none" w:sz="0" w:space="0" w:color="auto"/>
      </w:divBdr>
      <w:divsChild>
        <w:div w:id="1320959995">
          <w:marLeft w:val="0"/>
          <w:marRight w:val="0"/>
          <w:marTop w:val="0"/>
          <w:marBottom w:val="0"/>
          <w:divBdr>
            <w:top w:val="none" w:sz="0" w:space="0" w:color="auto"/>
            <w:left w:val="none" w:sz="0" w:space="0" w:color="auto"/>
            <w:bottom w:val="none" w:sz="0" w:space="0" w:color="auto"/>
            <w:right w:val="none" w:sz="0" w:space="0" w:color="auto"/>
          </w:divBdr>
          <w:divsChild>
            <w:div w:id="1619949008">
              <w:marLeft w:val="0"/>
              <w:marRight w:val="0"/>
              <w:marTop w:val="0"/>
              <w:marBottom w:val="0"/>
              <w:divBdr>
                <w:top w:val="none" w:sz="0" w:space="0" w:color="auto"/>
                <w:left w:val="none" w:sz="0" w:space="0" w:color="auto"/>
                <w:bottom w:val="none" w:sz="0" w:space="0" w:color="auto"/>
                <w:right w:val="none" w:sz="0" w:space="0" w:color="auto"/>
              </w:divBdr>
              <w:divsChild>
                <w:div w:id="203641481">
                  <w:marLeft w:val="0"/>
                  <w:marRight w:val="0"/>
                  <w:marTop w:val="0"/>
                  <w:marBottom w:val="0"/>
                  <w:divBdr>
                    <w:top w:val="none" w:sz="0" w:space="0" w:color="auto"/>
                    <w:left w:val="none" w:sz="0" w:space="0" w:color="auto"/>
                    <w:bottom w:val="none" w:sz="0" w:space="0" w:color="auto"/>
                    <w:right w:val="none" w:sz="0" w:space="0" w:color="auto"/>
                  </w:divBdr>
                  <w:divsChild>
                    <w:div w:id="1695616832">
                      <w:marLeft w:val="0"/>
                      <w:marRight w:val="0"/>
                      <w:marTop w:val="0"/>
                      <w:marBottom w:val="0"/>
                      <w:divBdr>
                        <w:top w:val="none" w:sz="0" w:space="0" w:color="auto"/>
                        <w:left w:val="none" w:sz="0" w:space="0" w:color="auto"/>
                        <w:bottom w:val="none" w:sz="0" w:space="0" w:color="auto"/>
                        <w:right w:val="none" w:sz="0" w:space="0" w:color="auto"/>
                      </w:divBdr>
                      <w:divsChild>
                        <w:div w:id="1486430747">
                          <w:marLeft w:val="0"/>
                          <w:marRight w:val="0"/>
                          <w:marTop w:val="0"/>
                          <w:marBottom w:val="0"/>
                          <w:divBdr>
                            <w:top w:val="none" w:sz="0" w:space="0" w:color="auto"/>
                            <w:left w:val="none" w:sz="0" w:space="0" w:color="auto"/>
                            <w:bottom w:val="none" w:sz="0" w:space="0" w:color="auto"/>
                            <w:right w:val="none" w:sz="0" w:space="0" w:color="auto"/>
                          </w:divBdr>
                          <w:divsChild>
                            <w:div w:id="1953050436">
                              <w:marLeft w:val="0"/>
                              <w:marRight w:val="0"/>
                              <w:marTop w:val="0"/>
                              <w:marBottom w:val="0"/>
                              <w:divBdr>
                                <w:top w:val="none" w:sz="0" w:space="0" w:color="auto"/>
                                <w:left w:val="none" w:sz="0" w:space="0" w:color="auto"/>
                                <w:bottom w:val="none" w:sz="0" w:space="0" w:color="auto"/>
                                <w:right w:val="none" w:sz="0" w:space="0" w:color="auto"/>
                              </w:divBdr>
                              <w:divsChild>
                                <w:div w:id="1916894490">
                                  <w:marLeft w:val="0"/>
                                  <w:marRight w:val="0"/>
                                  <w:marTop w:val="0"/>
                                  <w:marBottom w:val="0"/>
                                  <w:divBdr>
                                    <w:top w:val="none" w:sz="0" w:space="0" w:color="auto"/>
                                    <w:left w:val="none" w:sz="0" w:space="0" w:color="auto"/>
                                    <w:bottom w:val="none" w:sz="0" w:space="0" w:color="auto"/>
                                    <w:right w:val="none" w:sz="0" w:space="0" w:color="auto"/>
                                  </w:divBdr>
                                  <w:divsChild>
                                    <w:div w:id="867640179">
                                      <w:marLeft w:val="0"/>
                                      <w:marRight w:val="0"/>
                                      <w:marTop w:val="0"/>
                                      <w:marBottom w:val="0"/>
                                      <w:divBdr>
                                        <w:top w:val="none" w:sz="0" w:space="0" w:color="auto"/>
                                        <w:left w:val="none" w:sz="0" w:space="0" w:color="auto"/>
                                        <w:bottom w:val="none" w:sz="0" w:space="0" w:color="auto"/>
                                        <w:right w:val="none" w:sz="0" w:space="0" w:color="auto"/>
                                      </w:divBdr>
                                      <w:divsChild>
                                        <w:div w:id="619723768">
                                          <w:marLeft w:val="0"/>
                                          <w:marRight w:val="0"/>
                                          <w:marTop w:val="0"/>
                                          <w:marBottom w:val="0"/>
                                          <w:divBdr>
                                            <w:top w:val="none" w:sz="0" w:space="0" w:color="auto"/>
                                            <w:left w:val="none" w:sz="0" w:space="0" w:color="auto"/>
                                            <w:bottom w:val="none" w:sz="0" w:space="0" w:color="auto"/>
                                            <w:right w:val="none" w:sz="0" w:space="0" w:color="auto"/>
                                          </w:divBdr>
                                          <w:divsChild>
                                            <w:div w:id="899362466">
                                              <w:marLeft w:val="0"/>
                                              <w:marRight w:val="0"/>
                                              <w:marTop w:val="0"/>
                                              <w:marBottom w:val="0"/>
                                              <w:divBdr>
                                                <w:top w:val="none" w:sz="0" w:space="0" w:color="auto"/>
                                                <w:left w:val="none" w:sz="0" w:space="0" w:color="auto"/>
                                                <w:bottom w:val="none" w:sz="0" w:space="0" w:color="auto"/>
                                                <w:right w:val="none" w:sz="0" w:space="0" w:color="auto"/>
                                              </w:divBdr>
                                              <w:divsChild>
                                                <w:div w:id="205991257">
                                                  <w:marLeft w:val="0"/>
                                                  <w:marRight w:val="0"/>
                                                  <w:marTop w:val="0"/>
                                                  <w:marBottom w:val="0"/>
                                                  <w:divBdr>
                                                    <w:top w:val="none" w:sz="0" w:space="0" w:color="auto"/>
                                                    <w:left w:val="none" w:sz="0" w:space="0" w:color="auto"/>
                                                    <w:bottom w:val="none" w:sz="0" w:space="0" w:color="auto"/>
                                                    <w:right w:val="none" w:sz="0" w:space="0" w:color="auto"/>
                                                  </w:divBdr>
                                                  <w:divsChild>
                                                    <w:div w:id="1803426067">
                                                      <w:marLeft w:val="0"/>
                                                      <w:marRight w:val="0"/>
                                                      <w:marTop w:val="0"/>
                                                      <w:marBottom w:val="0"/>
                                                      <w:divBdr>
                                                        <w:top w:val="none" w:sz="0" w:space="0" w:color="auto"/>
                                                        <w:left w:val="none" w:sz="0" w:space="0" w:color="auto"/>
                                                        <w:bottom w:val="none" w:sz="0" w:space="0" w:color="auto"/>
                                                        <w:right w:val="none" w:sz="0" w:space="0" w:color="auto"/>
                                                      </w:divBdr>
                                                      <w:divsChild>
                                                        <w:div w:id="2130007402">
                                                          <w:marLeft w:val="0"/>
                                                          <w:marRight w:val="0"/>
                                                          <w:marTop w:val="0"/>
                                                          <w:marBottom w:val="0"/>
                                                          <w:divBdr>
                                                            <w:top w:val="none" w:sz="0" w:space="0" w:color="auto"/>
                                                            <w:left w:val="none" w:sz="0" w:space="0" w:color="auto"/>
                                                            <w:bottom w:val="none" w:sz="0" w:space="0" w:color="auto"/>
                                                            <w:right w:val="none" w:sz="0" w:space="0" w:color="auto"/>
                                                          </w:divBdr>
                                                          <w:divsChild>
                                                            <w:div w:id="13323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936281">
      <w:bodyDiv w:val="1"/>
      <w:marLeft w:val="0"/>
      <w:marRight w:val="0"/>
      <w:marTop w:val="0"/>
      <w:marBottom w:val="0"/>
      <w:divBdr>
        <w:top w:val="none" w:sz="0" w:space="0" w:color="auto"/>
        <w:left w:val="none" w:sz="0" w:space="0" w:color="auto"/>
        <w:bottom w:val="none" w:sz="0" w:space="0" w:color="auto"/>
        <w:right w:val="none" w:sz="0" w:space="0" w:color="auto"/>
      </w:divBdr>
    </w:div>
    <w:div w:id="238296095">
      <w:bodyDiv w:val="1"/>
      <w:marLeft w:val="0"/>
      <w:marRight w:val="0"/>
      <w:marTop w:val="0"/>
      <w:marBottom w:val="0"/>
      <w:divBdr>
        <w:top w:val="none" w:sz="0" w:space="0" w:color="auto"/>
        <w:left w:val="none" w:sz="0" w:space="0" w:color="auto"/>
        <w:bottom w:val="none" w:sz="0" w:space="0" w:color="auto"/>
        <w:right w:val="none" w:sz="0" w:space="0" w:color="auto"/>
      </w:divBdr>
    </w:div>
    <w:div w:id="330761531">
      <w:bodyDiv w:val="1"/>
      <w:marLeft w:val="0"/>
      <w:marRight w:val="0"/>
      <w:marTop w:val="0"/>
      <w:marBottom w:val="0"/>
      <w:divBdr>
        <w:top w:val="none" w:sz="0" w:space="0" w:color="auto"/>
        <w:left w:val="none" w:sz="0" w:space="0" w:color="auto"/>
        <w:bottom w:val="none" w:sz="0" w:space="0" w:color="auto"/>
        <w:right w:val="none" w:sz="0" w:space="0" w:color="auto"/>
      </w:divBdr>
    </w:div>
    <w:div w:id="436103316">
      <w:bodyDiv w:val="1"/>
      <w:marLeft w:val="0"/>
      <w:marRight w:val="0"/>
      <w:marTop w:val="0"/>
      <w:marBottom w:val="0"/>
      <w:divBdr>
        <w:top w:val="none" w:sz="0" w:space="0" w:color="auto"/>
        <w:left w:val="none" w:sz="0" w:space="0" w:color="auto"/>
        <w:bottom w:val="none" w:sz="0" w:space="0" w:color="auto"/>
        <w:right w:val="none" w:sz="0" w:space="0" w:color="auto"/>
      </w:divBdr>
    </w:div>
    <w:div w:id="538475253">
      <w:bodyDiv w:val="1"/>
      <w:marLeft w:val="0"/>
      <w:marRight w:val="0"/>
      <w:marTop w:val="0"/>
      <w:marBottom w:val="0"/>
      <w:divBdr>
        <w:top w:val="none" w:sz="0" w:space="0" w:color="auto"/>
        <w:left w:val="none" w:sz="0" w:space="0" w:color="auto"/>
        <w:bottom w:val="none" w:sz="0" w:space="0" w:color="auto"/>
        <w:right w:val="none" w:sz="0" w:space="0" w:color="auto"/>
      </w:divBdr>
    </w:div>
    <w:div w:id="693115940">
      <w:bodyDiv w:val="1"/>
      <w:marLeft w:val="0"/>
      <w:marRight w:val="0"/>
      <w:marTop w:val="0"/>
      <w:marBottom w:val="0"/>
      <w:divBdr>
        <w:top w:val="none" w:sz="0" w:space="0" w:color="auto"/>
        <w:left w:val="none" w:sz="0" w:space="0" w:color="auto"/>
        <w:bottom w:val="none" w:sz="0" w:space="0" w:color="auto"/>
        <w:right w:val="none" w:sz="0" w:space="0" w:color="auto"/>
      </w:divBdr>
      <w:divsChild>
        <w:div w:id="1678917599">
          <w:marLeft w:val="225"/>
          <w:marRight w:val="225"/>
          <w:marTop w:val="450"/>
          <w:marBottom w:val="0"/>
          <w:divBdr>
            <w:top w:val="none" w:sz="0" w:space="0" w:color="auto"/>
            <w:left w:val="none" w:sz="0" w:space="0" w:color="auto"/>
            <w:bottom w:val="none" w:sz="0" w:space="0" w:color="auto"/>
            <w:right w:val="none" w:sz="0" w:space="0" w:color="auto"/>
          </w:divBdr>
        </w:div>
        <w:div w:id="395855551">
          <w:marLeft w:val="225"/>
          <w:marRight w:val="225"/>
          <w:marTop w:val="450"/>
          <w:marBottom w:val="0"/>
          <w:divBdr>
            <w:top w:val="none" w:sz="0" w:space="0" w:color="auto"/>
            <w:left w:val="none" w:sz="0" w:space="0" w:color="auto"/>
            <w:bottom w:val="none" w:sz="0" w:space="0" w:color="auto"/>
            <w:right w:val="none" w:sz="0" w:space="0" w:color="auto"/>
          </w:divBdr>
        </w:div>
      </w:divsChild>
    </w:div>
    <w:div w:id="766078608">
      <w:bodyDiv w:val="1"/>
      <w:marLeft w:val="0"/>
      <w:marRight w:val="0"/>
      <w:marTop w:val="0"/>
      <w:marBottom w:val="0"/>
      <w:divBdr>
        <w:top w:val="none" w:sz="0" w:space="0" w:color="auto"/>
        <w:left w:val="none" w:sz="0" w:space="0" w:color="auto"/>
        <w:bottom w:val="none" w:sz="0" w:space="0" w:color="auto"/>
        <w:right w:val="none" w:sz="0" w:space="0" w:color="auto"/>
      </w:divBdr>
    </w:div>
    <w:div w:id="869760331">
      <w:bodyDiv w:val="1"/>
      <w:marLeft w:val="0"/>
      <w:marRight w:val="0"/>
      <w:marTop w:val="0"/>
      <w:marBottom w:val="0"/>
      <w:divBdr>
        <w:top w:val="none" w:sz="0" w:space="0" w:color="auto"/>
        <w:left w:val="none" w:sz="0" w:space="0" w:color="auto"/>
        <w:bottom w:val="none" w:sz="0" w:space="0" w:color="auto"/>
        <w:right w:val="none" w:sz="0" w:space="0" w:color="auto"/>
      </w:divBdr>
    </w:div>
    <w:div w:id="871772270">
      <w:bodyDiv w:val="1"/>
      <w:marLeft w:val="0"/>
      <w:marRight w:val="0"/>
      <w:marTop w:val="0"/>
      <w:marBottom w:val="0"/>
      <w:divBdr>
        <w:top w:val="none" w:sz="0" w:space="0" w:color="auto"/>
        <w:left w:val="none" w:sz="0" w:space="0" w:color="auto"/>
        <w:bottom w:val="none" w:sz="0" w:space="0" w:color="auto"/>
        <w:right w:val="none" w:sz="0" w:space="0" w:color="auto"/>
      </w:divBdr>
    </w:div>
    <w:div w:id="912160729">
      <w:bodyDiv w:val="1"/>
      <w:marLeft w:val="0"/>
      <w:marRight w:val="0"/>
      <w:marTop w:val="0"/>
      <w:marBottom w:val="0"/>
      <w:divBdr>
        <w:top w:val="none" w:sz="0" w:space="0" w:color="auto"/>
        <w:left w:val="none" w:sz="0" w:space="0" w:color="auto"/>
        <w:bottom w:val="none" w:sz="0" w:space="0" w:color="auto"/>
        <w:right w:val="none" w:sz="0" w:space="0" w:color="auto"/>
      </w:divBdr>
    </w:div>
    <w:div w:id="1493793892">
      <w:bodyDiv w:val="1"/>
      <w:marLeft w:val="0"/>
      <w:marRight w:val="0"/>
      <w:marTop w:val="0"/>
      <w:marBottom w:val="0"/>
      <w:divBdr>
        <w:top w:val="none" w:sz="0" w:space="0" w:color="auto"/>
        <w:left w:val="none" w:sz="0" w:space="0" w:color="auto"/>
        <w:bottom w:val="none" w:sz="0" w:space="0" w:color="auto"/>
        <w:right w:val="none" w:sz="0" w:space="0" w:color="auto"/>
      </w:divBdr>
    </w:div>
    <w:div w:id="1729954809">
      <w:bodyDiv w:val="1"/>
      <w:marLeft w:val="0"/>
      <w:marRight w:val="0"/>
      <w:marTop w:val="0"/>
      <w:marBottom w:val="0"/>
      <w:divBdr>
        <w:top w:val="none" w:sz="0" w:space="0" w:color="auto"/>
        <w:left w:val="none" w:sz="0" w:space="0" w:color="auto"/>
        <w:bottom w:val="none" w:sz="0" w:space="0" w:color="auto"/>
        <w:right w:val="none" w:sz="0" w:space="0" w:color="auto"/>
      </w:divBdr>
    </w:div>
    <w:div w:id="1779056852">
      <w:bodyDiv w:val="1"/>
      <w:marLeft w:val="0"/>
      <w:marRight w:val="0"/>
      <w:marTop w:val="0"/>
      <w:marBottom w:val="0"/>
      <w:divBdr>
        <w:top w:val="none" w:sz="0" w:space="0" w:color="auto"/>
        <w:left w:val="none" w:sz="0" w:space="0" w:color="auto"/>
        <w:bottom w:val="none" w:sz="0" w:space="0" w:color="auto"/>
        <w:right w:val="none" w:sz="0" w:space="0" w:color="auto"/>
      </w:divBdr>
    </w:div>
    <w:div w:id="1866403882">
      <w:bodyDiv w:val="1"/>
      <w:marLeft w:val="0"/>
      <w:marRight w:val="0"/>
      <w:marTop w:val="0"/>
      <w:marBottom w:val="0"/>
      <w:divBdr>
        <w:top w:val="none" w:sz="0" w:space="0" w:color="auto"/>
        <w:left w:val="none" w:sz="0" w:space="0" w:color="auto"/>
        <w:bottom w:val="none" w:sz="0" w:space="0" w:color="auto"/>
        <w:right w:val="none" w:sz="0" w:space="0" w:color="auto"/>
      </w:divBdr>
    </w:div>
    <w:div w:id="1907718889">
      <w:bodyDiv w:val="1"/>
      <w:marLeft w:val="0"/>
      <w:marRight w:val="0"/>
      <w:marTop w:val="0"/>
      <w:marBottom w:val="0"/>
      <w:divBdr>
        <w:top w:val="none" w:sz="0" w:space="0" w:color="auto"/>
        <w:left w:val="none" w:sz="0" w:space="0" w:color="auto"/>
        <w:bottom w:val="none" w:sz="0" w:space="0" w:color="auto"/>
        <w:right w:val="none" w:sz="0" w:space="0" w:color="auto"/>
      </w:divBdr>
    </w:div>
    <w:div w:id="205272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shared_templates\FI_SKOL.dotm" TargetMode="External"/></Relationships>
</file>

<file path=word/theme/theme1.xml><?xml version="1.0" encoding="utf-8"?>
<a:theme xmlns:a="http://schemas.openxmlformats.org/drawingml/2006/main" name="Office-teema">
  <a:themeElements>
    <a:clrScheme name="Teknologia">
      <a:dk1>
        <a:srgbClr val="29282E"/>
      </a:dk1>
      <a:lt1>
        <a:srgbClr val="FFFFFF"/>
      </a:lt1>
      <a:dk2>
        <a:srgbClr val="B1BEB9"/>
      </a:dk2>
      <a:lt2>
        <a:srgbClr val="002964"/>
      </a:lt2>
      <a:accent1>
        <a:srgbClr val="7D001B"/>
      </a:accent1>
      <a:accent2>
        <a:srgbClr val="002964"/>
      </a:accent2>
      <a:accent3>
        <a:srgbClr val="008CD9"/>
      </a:accent3>
      <a:accent4>
        <a:srgbClr val="F04B0D"/>
      </a:accent4>
      <a:accent5>
        <a:srgbClr val="FFB431"/>
      </a:accent5>
      <a:accent6>
        <a:srgbClr val="83A00C"/>
      </a:accent6>
      <a:hlink>
        <a:srgbClr val="0089D8"/>
      </a:hlink>
      <a:folHlink>
        <a:srgbClr val="008BD8"/>
      </a:folHlink>
    </a:clrScheme>
    <a:fontScheme name="Oletu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5951203446290046A0FE0142CCA0863F" ma:contentTypeVersion="12" ma:contentTypeDescription="Luo uusi asiakirja." ma:contentTypeScope="" ma:versionID="4962f39cb387a557fe3865816186512c">
  <xsd:schema xmlns:xsd="http://www.w3.org/2001/XMLSchema" xmlns:xs="http://www.w3.org/2001/XMLSchema" xmlns:p="http://schemas.microsoft.com/office/2006/metadata/properties" xmlns:ns2="eb22c693-97ac-4ccb-b14f-01181fe0ae28" xmlns:ns3="95c5aa93-a000-4751-af2d-c6a31d0ab9bd" targetNamespace="http://schemas.microsoft.com/office/2006/metadata/properties" ma:root="true" ma:fieldsID="56e4ac4a9187bac0028717b6e156e318" ns2:_="" ns3:_="">
    <xsd:import namespace="eb22c693-97ac-4ccb-b14f-01181fe0ae28"/>
    <xsd:import namespace="95c5aa93-a000-4751-af2d-c6a31d0ab9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2c693-97ac-4ccb-b14f-01181fe0a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5aa93-a000-4751-af2d-c6a31d0ab9bd"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01028-0CE8-4FE7-92C4-F9DECF9D3060}">
  <ds:schemaRefs>
    <ds:schemaRef ds:uri="http://schemas.microsoft.com/sharepoint/v3/contenttype/forms"/>
  </ds:schemaRefs>
</ds:datastoreItem>
</file>

<file path=customXml/itemProps2.xml><?xml version="1.0" encoding="utf-8"?>
<ds:datastoreItem xmlns:ds="http://schemas.openxmlformats.org/officeDocument/2006/customXml" ds:itemID="{83F000E0-A6B0-4092-809A-F0EB43877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2c693-97ac-4ccb-b14f-01181fe0ae28"/>
    <ds:schemaRef ds:uri="95c5aa93-a000-4751-af2d-c6a31d0ab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CA9E9-28C6-49B7-84CB-A1F2BF2AE2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FI_SKOL</Template>
  <TotalTime>0</TotalTime>
  <Pages>6</Pages>
  <Words>1883</Words>
  <Characters>15261</Characters>
  <Application>Microsoft Office Word</Application>
  <DocSecurity>0</DocSecurity>
  <Lines>127</Lines>
  <Paragraphs>34</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FI_Yleisasiakirja</cp:keywords>
  <dc:description/>
  <cp:lastModifiedBy/>
  <cp:revision>1</cp:revision>
  <dcterms:created xsi:type="dcterms:W3CDTF">2024-12-17T08:09:00Z</dcterms:created>
  <dcterms:modified xsi:type="dcterms:W3CDTF">2024-12-17T08:57:00Z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0x0101005951203446290046A0FE0142CCA0863F</vt:lpwstr>
  </property>
  <property fmtid="{D5CDD505-2E9C-101B-9397-08002B2CF9AE}" pid="3" name="TyoryhmanNimi">
    <vt:lpwstr>SKOL ry - toimisto</vt:lpwstr>
  </property>
</Properties>
</file>