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ulukkoRuudukko"/>
        <w:tblW w:w="9880" w:type="dxa"/>
        <w:tblInd w:w="-683" w:type="dxa"/>
        <w:tblLayout w:type="fixed"/>
        <w:tblLook w:val="04A0" w:firstRow="1" w:lastRow="0" w:firstColumn="1" w:lastColumn="0" w:noHBand="0" w:noVBand="1"/>
      </w:tblPr>
      <w:tblGrid>
        <w:gridCol w:w="1028"/>
        <w:gridCol w:w="2315"/>
        <w:gridCol w:w="992"/>
        <w:gridCol w:w="1418"/>
        <w:gridCol w:w="4127"/>
      </w:tblGrid>
      <w:tr w:rsidR="00EF77AC" w:rsidRPr="00DB196A" w:rsidTr="001A5B8E">
        <w:tc>
          <w:tcPr>
            <w:tcW w:w="1028" w:type="dxa"/>
          </w:tcPr>
          <w:p w:rsidR="00EF77AC" w:rsidRPr="00DB196A" w:rsidRDefault="00EF77AC" w:rsidP="001A5B8E">
            <w:pPr>
              <w:pStyle w:val="Leipteksti"/>
              <w:rPr>
                <w:noProof/>
                <w:lang w:val="fi-FI"/>
              </w:rPr>
            </w:pPr>
            <w:bookmarkStart w:id="0" w:name="_GoBack"/>
            <w:bookmarkEnd w:id="0"/>
            <w:r w:rsidRPr="00DB196A">
              <w:rPr>
                <w:noProof/>
                <w:lang w:val="fi-FI"/>
              </w:rPr>
              <w:t>Taulukko</w:t>
            </w:r>
          </w:p>
        </w:tc>
        <w:tc>
          <w:tcPr>
            <w:tcW w:w="2315" w:type="dxa"/>
          </w:tcPr>
          <w:p w:rsidR="00EF77AC" w:rsidRPr="00DB196A" w:rsidRDefault="00EF77AC" w:rsidP="001A5B8E">
            <w:pPr>
              <w:pStyle w:val="Leipteksti"/>
              <w:rPr>
                <w:noProof/>
                <w:lang w:val="fi-FI"/>
              </w:rPr>
            </w:pPr>
          </w:p>
        </w:tc>
        <w:tc>
          <w:tcPr>
            <w:tcW w:w="992" w:type="dxa"/>
          </w:tcPr>
          <w:p w:rsidR="00EF77AC" w:rsidRPr="00DB196A" w:rsidRDefault="00EF77AC" w:rsidP="001A5B8E">
            <w:pPr>
              <w:pStyle w:val="Leipteksti"/>
              <w:rPr>
                <w:noProof/>
                <w:lang w:val="fi-FI"/>
              </w:rPr>
            </w:pPr>
            <w:r w:rsidRPr="00DB196A">
              <w:rPr>
                <w:noProof/>
                <w:lang w:val="fi-FI"/>
              </w:rPr>
              <w:t>Versio</w:t>
            </w:r>
          </w:p>
        </w:tc>
        <w:tc>
          <w:tcPr>
            <w:tcW w:w="1418" w:type="dxa"/>
          </w:tcPr>
          <w:p w:rsidR="00EF77AC" w:rsidRPr="00DB196A" w:rsidRDefault="00EF77AC" w:rsidP="001A5B8E">
            <w:pPr>
              <w:pStyle w:val="Leipteksti"/>
              <w:rPr>
                <w:noProof/>
                <w:lang w:val="fi-FI"/>
              </w:rPr>
            </w:pPr>
            <w:r w:rsidRPr="00DB196A">
              <w:rPr>
                <w:noProof/>
                <w:lang w:val="fi-FI"/>
              </w:rPr>
              <w:t>Päivämäärä</w:t>
            </w:r>
          </w:p>
        </w:tc>
        <w:tc>
          <w:tcPr>
            <w:tcW w:w="4127" w:type="dxa"/>
          </w:tcPr>
          <w:p w:rsidR="00EF77AC" w:rsidRPr="00DB196A" w:rsidRDefault="00EF77AC" w:rsidP="001A5B8E">
            <w:pPr>
              <w:pStyle w:val="Leipteksti"/>
              <w:rPr>
                <w:noProof/>
                <w:lang w:val="fi-FI"/>
              </w:rPr>
            </w:pPr>
            <w:r w:rsidRPr="00DB196A">
              <w:rPr>
                <w:noProof/>
                <w:lang w:val="fi-FI"/>
              </w:rPr>
              <w:t>Muutos</w:t>
            </w:r>
          </w:p>
        </w:tc>
      </w:tr>
      <w:tr w:rsidR="00EF77AC" w:rsidRPr="00DB196A" w:rsidTr="001A5B8E">
        <w:tc>
          <w:tcPr>
            <w:tcW w:w="1028" w:type="dxa"/>
          </w:tcPr>
          <w:p w:rsidR="00EF77AC" w:rsidRPr="00DB196A" w:rsidRDefault="00EF77AC" w:rsidP="001A5B8E">
            <w:pPr>
              <w:pStyle w:val="Leipteksti"/>
              <w:rPr>
                <w:noProof/>
                <w:lang w:val="fi-FI"/>
              </w:rPr>
            </w:pPr>
            <w:r>
              <w:rPr>
                <w:noProof/>
                <w:lang w:val="fi-FI"/>
              </w:rPr>
              <w:t>B6</w:t>
            </w:r>
          </w:p>
        </w:tc>
        <w:tc>
          <w:tcPr>
            <w:tcW w:w="2315" w:type="dxa"/>
          </w:tcPr>
          <w:p w:rsidR="00EF77AC" w:rsidRDefault="00EF77AC" w:rsidP="001A5B8E">
            <w:pPr>
              <w:pStyle w:val="Leipteksti"/>
              <w:rPr>
                <w:noProof/>
                <w:lang w:val="fi-FI"/>
              </w:rPr>
            </w:pPr>
            <w:r>
              <w:rPr>
                <w:noProof/>
                <w:lang w:val="fi-FI"/>
              </w:rPr>
              <w:t>Teräsbetonisen suorakaidenpoikkileikkauksen mitoitus</w:t>
            </w:r>
          </w:p>
        </w:tc>
        <w:tc>
          <w:tcPr>
            <w:tcW w:w="992" w:type="dxa"/>
          </w:tcPr>
          <w:p w:rsidR="00EF77AC" w:rsidRPr="00DB196A" w:rsidRDefault="00EF77AC" w:rsidP="001A5B8E">
            <w:pPr>
              <w:pStyle w:val="Leipteksti"/>
              <w:rPr>
                <w:noProof/>
                <w:lang w:val="fi-FI"/>
              </w:rPr>
            </w:pPr>
            <w:r>
              <w:rPr>
                <w:noProof/>
                <w:lang w:val="fi-FI"/>
              </w:rPr>
              <w:t>1.54</w:t>
            </w:r>
          </w:p>
        </w:tc>
        <w:tc>
          <w:tcPr>
            <w:tcW w:w="1418" w:type="dxa"/>
          </w:tcPr>
          <w:p w:rsidR="00EF77AC" w:rsidRPr="00DB196A" w:rsidRDefault="00EF77AC" w:rsidP="001A5B8E">
            <w:pPr>
              <w:pStyle w:val="Leipteksti"/>
              <w:rPr>
                <w:noProof/>
                <w:lang w:val="fi-FI"/>
              </w:rPr>
            </w:pPr>
            <w:r>
              <w:rPr>
                <w:noProof/>
                <w:lang w:val="fi-FI"/>
              </w:rPr>
              <w:t>30.9.2015</w:t>
            </w:r>
          </w:p>
        </w:tc>
        <w:tc>
          <w:tcPr>
            <w:tcW w:w="4127" w:type="dxa"/>
          </w:tcPr>
          <w:p w:rsidR="00EF77AC" w:rsidRPr="00F847FA" w:rsidRDefault="00EF77AC" w:rsidP="001A5B8E">
            <w:pPr>
              <w:pStyle w:val="Leipteksti"/>
              <w:rPr>
                <w:noProof/>
                <w:lang w:val="fi-FI"/>
              </w:rPr>
            </w:pPr>
            <w:r w:rsidRPr="00F847FA">
              <w:rPr>
                <w:noProof/>
                <w:lang w:val="fi-FI"/>
              </w:rPr>
              <w:t>- Lisätty mahdollisuus syöttää käyttäjän antama haihtumiselle altis piiri "u"</w:t>
            </w:r>
          </w:p>
          <w:p w:rsidR="00EF77AC" w:rsidRPr="00F847FA" w:rsidRDefault="00EF77AC" w:rsidP="001A5B8E">
            <w:pPr>
              <w:pStyle w:val="Leipteksti"/>
              <w:rPr>
                <w:noProof/>
                <w:lang w:val="fi-FI"/>
              </w:rPr>
            </w:pPr>
            <w:r w:rsidRPr="00F847FA">
              <w:rPr>
                <w:noProof/>
                <w:lang w:val="fi-FI"/>
              </w:rPr>
              <w:t>- Kaava VRd.max korjattu poistamalla termi η2. (Kaavalla 3.21 tai 3.22 laskettavaa tehollisen lujuuden määrittelevää kerrointa η ei käytetä leikkausmitoituksessa.)</w:t>
            </w:r>
          </w:p>
          <w:p w:rsidR="00EF77AC" w:rsidRPr="00F847FA" w:rsidRDefault="00EF77AC" w:rsidP="001A5B8E">
            <w:pPr>
              <w:pStyle w:val="Leipteksti"/>
              <w:rPr>
                <w:noProof/>
                <w:lang w:val="fi-FI"/>
              </w:rPr>
            </w:pPr>
            <w:r w:rsidRPr="00F847FA">
              <w:rPr>
                <w:noProof/>
                <w:lang w:val="fi-FI"/>
              </w:rPr>
              <w:t xml:space="preserve">- Jakaumakertoimen ζ laskentaa korjattu siten, että jakaumakerroin lasketaan momentille Mk.max=max(Mk1,Mk2). (edellisessä versiossa jakaumakerroin laskettiin pitkäaikaistarkastelussa momentille Mk2 vaikka Mk1 olisi ollut suurempi kuin Mcr). </w:t>
            </w:r>
          </w:p>
          <w:p w:rsidR="00EF77AC" w:rsidRPr="00F847FA" w:rsidRDefault="00EF77AC" w:rsidP="001A5B8E">
            <w:pPr>
              <w:pStyle w:val="Leipteksti"/>
              <w:rPr>
                <w:noProof/>
                <w:lang w:val="fi-FI"/>
              </w:rPr>
            </w:pPr>
            <w:r w:rsidRPr="00F847FA">
              <w:rPr>
                <w:noProof/>
                <w:lang w:val="fi-FI"/>
              </w:rPr>
              <w:t>- Kutistumasta aiheutuvan kaarevuuden laskennassa ollut yksikkövirhe korjattu. Nyt laskenta antaa tuloksen 1/mm (ed. versio antoi 1/m).</w:t>
            </w:r>
          </w:p>
          <w:p w:rsidR="00EF77AC" w:rsidRPr="00F847FA" w:rsidRDefault="00EF77AC" w:rsidP="001A5B8E">
            <w:pPr>
              <w:pStyle w:val="Leipteksti"/>
              <w:rPr>
                <w:noProof/>
                <w:lang w:val="fi-FI"/>
              </w:rPr>
            </w:pPr>
            <w:r w:rsidRPr="00F847FA">
              <w:rPr>
                <w:noProof/>
                <w:lang w:val="fi-FI"/>
              </w:rPr>
              <w:t>- Betonin reunajännityksen σc laskentaan käytettävää momenttia Mk tarkennettu. Mk=Mk2 jos tarkastellaan pitkäaikaisyhdistelmää. Mk=Mk2 jos tarkastellaan ominais- tai tavallista yhdistelmää (lyhytaikaistarkastelu). Edellisessä versiossa Mk=Mk1 riippumatta käyttäjän valinnoista.</w:t>
            </w:r>
          </w:p>
          <w:p w:rsidR="00EF77AC" w:rsidRPr="00F847FA" w:rsidRDefault="00EF77AC" w:rsidP="001A5B8E">
            <w:pPr>
              <w:pStyle w:val="Leipteksti"/>
              <w:rPr>
                <w:noProof/>
                <w:lang w:val="fi-FI"/>
              </w:rPr>
            </w:pPr>
            <w:r w:rsidRPr="00F847FA">
              <w:rPr>
                <w:noProof/>
                <w:lang w:val="fi-FI"/>
              </w:rPr>
              <w:t>- Halke</w:t>
            </w:r>
            <w:r>
              <w:rPr>
                <w:noProof/>
                <w:lang w:val="fi-FI"/>
              </w:rPr>
              <w:t>i</w:t>
            </w:r>
            <w:r w:rsidRPr="00F847FA">
              <w:rPr>
                <w:noProof/>
                <w:lang w:val="fi-FI"/>
              </w:rPr>
              <w:t xml:space="preserve">lun laskennassa käytettävää kertoimen kt laskentaa korjattu siten, että painotettu kerroin kt  lasketaan pitkäaikaisen ja lyhytaikaisen kuorman suhdeluvun η1 perusteella. </w:t>
            </w:r>
          </w:p>
          <w:p w:rsidR="00EF77AC" w:rsidRPr="00F847FA" w:rsidRDefault="00EF77AC" w:rsidP="001A5B8E">
            <w:pPr>
              <w:pStyle w:val="Leipteksti"/>
              <w:rPr>
                <w:noProof/>
                <w:lang w:val="fi-FI"/>
              </w:rPr>
            </w:pPr>
            <w:r w:rsidRPr="00F847FA">
              <w:rPr>
                <w:noProof/>
                <w:lang w:val="fi-FI"/>
              </w:rPr>
              <w:t xml:space="preserve">- Halkeamaleveyden laskentasolua korjattu yksinkertaistettu. Edellisessä versiossa laskentapohja antoi tuloksen wk=0 vaikka Mk.max&gt;Mcr. </w:t>
            </w:r>
          </w:p>
          <w:p w:rsidR="00EF77AC" w:rsidRPr="00DB196A" w:rsidRDefault="00EF77AC" w:rsidP="001A5B8E">
            <w:pPr>
              <w:pStyle w:val="Leipteksti"/>
              <w:rPr>
                <w:noProof/>
                <w:lang w:val="fi-FI"/>
              </w:rPr>
            </w:pPr>
            <w:r w:rsidRPr="00F847FA">
              <w:rPr>
                <w:noProof/>
                <w:lang w:val="fi-FI"/>
              </w:rPr>
              <w:t>- Lisätty mahdollisuus sille, että halkeamalaveys lasketaan myös mitoitustilanteessa jossa Mk.max&lt;Mcr.</w:t>
            </w:r>
          </w:p>
        </w:tc>
      </w:tr>
      <w:tr w:rsidR="00EF77AC" w:rsidRPr="00DB196A" w:rsidTr="001A5B8E">
        <w:tc>
          <w:tcPr>
            <w:tcW w:w="1028" w:type="dxa"/>
          </w:tcPr>
          <w:p w:rsidR="00EF77AC" w:rsidRPr="00DB196A" w:rsidRDefault="00EF77AC" w:rsidP="001A5B8E">
            <w:pPr>
              <w:pStyle w:val="Leipteksti"/>
              <w:rPr>
                <w:noProof/>
                <w:lang w:val="fi-FI"/>
              </w:rPr>
            </w:pPr>
            <w:r>
              <w:rPr>
                <w:noProof/>
                <w:lang w:val="fi-FI"/>
              </w:rPr>
              <w:t>B8</w:t>
            </w:r>
          </w:p>
        </w:tc>
        <w:tc>
          <w:tcPr>
            <w:tcW w:w="2315" w:type="dxa"/>
          </w:tcPr>
          <w:p w:rsidR="00EF77AC" w:rsidRDefault="00EF77AC" w:rsidP="001A5B8E">
            <w:pPr>
              <w:pStyle w:val="Leipteksti"/>
              <w:rPr>
                <w:noProof/>
                <w:lang w:val="fi-FI"/>
              </w:rPr>
            </w:pPr>
            <w:r>
              <w:rPr>
                <w:noProof/>
                <w:lang w:val="fi-FI"/>
              </w:rPr>
              <w:t>Betonipilari</w:t>
            </w:r>
          </w:p>
        </w:tc>
        <w:tc>
          <w:tcPr>
            <w:tcW w:w="992" w:type="dxa"/>
          </w:tcPr>
          <w:p w:rsidR="00EF77AC" w:rsidRPr="00DB196A" w:rsidRDefault="00EF77AC" w:rsidP="001A5B8E">
            <w:pPr>
              <w:pStyle w:val="Leipteksti"/>
              <w:rPr>
                <w:noProof/>
                <w:lang w:val="fi-FI"/>
              </w:rPr>
            </w:pPr>
            <w:r>
              <w:rPr>
                <w:noProof/>
                <w:lang w:val="fi-FI"/>
              </w:rPr>
              <w:t>1.5</w:t>
            </w:r>
          </w:p>
        </w:tc>
        <w:tc>
          <w:tcPr>
            <w:tcW w:w="1418" w:type="dxa"/>
          </w:tcPr>
          <w:p w:rsidR="00EF77AC" w:rsidRPr="00DB196A" w:rsidRDefault="00EF77AC" w:rsidP="001A5B8E">
            <w:pPr>
              <w:pStyle w:val="Leipteksti"/>
              <w:rPr>
                <w:noProof/>
                <w:lang w:val="fi-FI"/>
              </w:rPr>
            </w:pPr>
            <w:r>
              <w:rPr>
                <w:noProof/>
                <w:lang w:val="fi-FI"/>
              </w:rPr>
              <w:t>18.12.2015</w:t>
            </w:r>
          </w:p>
        </w:tc>
        <w:tc>
          <w:tcPr>
            <w:tcW w:w="4127" w:type="dxa"/>
          </w:tcPr>
          <w:p w:rsidR="00EF77AC" w:rsidRPr="00DB196A" w:rsidRDefault="00EF77AC" w:rsidP="00EF77AC">
            <w:pPr>
              <w:pStyle w:val="Leipteksti"/>
              <w:rPr>
                <w:noProof/>
                <w:lang w:val="fi-FI"/>
              </w:rPr>
            </w:pPr>
            <w:r>
              <w:rPr>
                <w:noProof/>
                <w:lang w:val="fi-FI"/>
              </w:rPr>
              <w:t xml:space="preserve">Laskennan perusteet kohtaan tekstimuutos. </w:t>
            </w:r>
          </w:p>
        </w:tc>
      </w:tr>
      <w:tr w:rsidR="00EF77AC" w:rsidRPr="00A3725B" w:rsidTr="001A5B8E">
        <w:tc>
          <w:tcPr>
            <w:tcW w:w="1028" w:type="dxa"/>
          </w:tcPr>
          <w:p w:rsidR="00EF77AC" w:rsidRPr="00A3725B" w:rsidRDefault="00EF77AC" w:rsidP="001A5B8E">
            <w:pPr>
              <w:pStyle w:val="Leipteksti"/>
              <w:rPr>
                <w:noProof/>
                <w:lang w:val="fi-FI"/>
              </w:rPr>
            </w:pPr>
            <w:r w:rsidRPr="00A3725B">
              <w:rPr>
                <w:noProof/>
                <w:lang w:val="fi-FI"/>
              </w:rPr>
              <w:t>B9</w:t>
            </w:r>
          </w:p>
        </w:tc>
        <w:tc>
          <w:tcPr>
            <w:tcW w:w="2315" w:type="dxa"/>
          </w:tcPr>
          <w:p w:rsidR="00EF77AC" w:rsidRPr="00A3725B" w:rsidRDefault="00EF77AC" w:rsidP="001A5B8E">
            <w:pPr>
              <w:pStyle w:val="Leipteksti"/>
              <w:rPr>
                <w:noProof/>
                <w:lang w:val="fi-FI"/>
              </w:rPr>
            </w:pPr>
            <w:r w:rsidRPr="00A3725B">
              <w:rPr>
                <w:noProof/>
                <w:lang w:val="fi-FI"/>
              </w:rPr>
              <w:t>Teräsbetonipilari, pyöreä</w:t>
            </w:r>
          </w:p>
        </w:tc>
        <w:tc>
          <w:tcPr>
            <w:tcW w:w="992" w:type="dxa"/>
          </w:tcPr>
          <w:p w:rsidR="00EF77AC" w:rsidRPr="00A3725B" w:rsidRDefault="00EF77AC" w:rsidP="001A5B8E">
            <w:pPr>
              <w:pStyle w:val="Leipteksti"/>
              <w:rPr>
                <w:noProof/>
                <w:lang w:val="fi-FI"/>
              </w:rPr>
            </w:pPr>
            <w:r w:rsidRPr="00A3725B">
              <w:rPr>
                <w:noProof/>
                <w:lang w:val="fi-FI"/>
              </w:rPr>
              <w:t>1.5</w:t>
            </w:r>
          </w:p>
        </w:tc>
        <w:tc>
          <w:tcPr>
            <w:tcW w:w="1418" w:type="dxa"/>
          </w:tcPr>
          <w:p w:rsidR="00EF77AC" w:rsidRPr="00A3725B" w:rsidRDefault="00EF77AC" w:rsidP="001A5B8E">
            <w:pPr>
              <w:pStyle w:val="Leipteksti"/>
              <w:rPr>
                <w:noProof/>
                <w:lang w:val="fi-FI"/>
              </w:rPr>
            </w:pPr>
            <w:r w:rsidRPr="00A3725B">
              <w:rPr>
                <w:noProof/>
                <w:lang w:val="fi-FI"/>
              </w:rPr>
              <w:t>13.10.2014</w:t>
            </w:r>
          </w:p>
        </w:tc>
        <w:tc>
          <w:tcPr>
            <w:tcW w:w="4127" w:type="dxa"/>
          </w:tcPr>
          <w:p w:rsidR="00EF77AC" w:rsidRPr="00A3725B" w:rsidRDefault="00EF77AC" w:rsidP="00EF77AC">
            <w:pPr>
              <w:pStyle w:val="Leipteksti"/>
              <w:rPr>
                <w:noProof/>
                <w:lang w:val="fi-FI"/>
              </w:rPr>
            </w:pPr>
            <w:r>
              <w:rPr>
                <w:noProof/>
                <w:lang w:val="fi-FI"/>
              </w:rPr>
              <w:t xml:space="preserve">Kaavojen </w:t>
            </w:r>
            <w:r w:rsidRPr="00A3725B">
              <w:rPr>
                <w:noProof/>
                <w:lang w:val="fi-FI"/>
              </w:rPr>
              <w:t>6.11aN, 6.11bN, 6.11cN</w:t>
            </w:r>
            <w:r>
              <w:rPr>
                <w:noProof/>
                <w:lang w:val="fi-FI"/>
              </w:rPr>
              <w:t xml:space="preserve"> mukaiset ehtolauseet tarkistettu.</w:t>
            </w:r>
          </w:p>
        </w:tc>
      </w:tr>
      <w:tr w:rsidR="00EF77AC" w:rsidRPr="00DB196A" w:rsidTr="001A5B8E">
        <w:tc>
          <w:tcPr>
            <w:tcW w:w="1028" w:type="dxa"/>
          </w:tcPr>
          <w:p w:rsidR="00EF77AC" w:rsidRPr="00DB196A" w:rsidRDefault="00EF77AC" w:rsidP="001A5B8E">
            <w:pPr>
              <w:pStyle w:val="Leipteksti"/>
              <w:rPr>
                <w:noProof/>
                <w:lang w:val="fi-FI"/>
              </w:rPr>
            </w:pPr>
            <w:r w:rsidRPr="00DB196A">
              <w:rPr>
                <w:noProof/>
                <w:lang w:val="fi-FI"/>
              </w:rPr>
              <w:t>B16</w:t>
            </w:r>
          </w:p>
        </w:tc>
        <w:tc>
          <w:tcPr>
            <w:tcW w:w="2315" w:type="dxa"/>
          </w:tcPr>
          <w:p w:rsidR="00EF77AC" w:rsidRPr="00DB196A" w:rsidRDefault="00EF77AC" w:rsidP="001A5B8E">
            <w:pPr>
              <w:pStyle w:val="Leipteksti"/>
              <w:rPr>
                <w:noProof/>
                <w:lang w:val="fi-FI"/>
              </w:rPr>
            </w:pPr>
            <w:r>
              <w:rPr>
                <w:noProof/>
                <w:lang w:val="fi-FI"/>
              </w:rPr>
              <w:t>Kallionvarainen antura</w:t>
            </w:r>
          </w:p>
        </w:tc>
        <w:tc>
          <w:tcPr>
            <w:tcW w:w="992" w:type="dxa"/>
          </w:tcPr>
          <w:p w:rsidR="00EF77AC" w:rsidRPr="00DB196A" w:rsidRDefault="00EF77AC" w:rsidP="001A5B8E">
            <w:pPr>
              <w:pStyle w:val="Leipteksti"/>
              <w:rPr>
                <w:noProof/>
                <w:lang w:val="fi-FI"/>
              </w:rPr>
            </w:pPr>
            <w:r w:rsidRPr="00DB196A">
              <w:rPr>
                <w:noProof/>
                <w:lang w:val="fi-FI"/>
              </w:rPr>
              <w:t>1.51</w:t>
            </w:r>
          </w:p>
        </w:tc>
        <w:tc>
          <w:tcPr>
            <w:tcW w:w="1418" w:type="dxa"/>
          </w:tcPr>
          <w:p w:rsidR="00EF77AC" w:rsidRPr="00DB196A" w:rsidRDefault="00EF77AC" w:rsidP="001A5B8E">
            <w:pPr>
              <w:pStyle w:val="Leipteksti"/>
              <w:rPr>
                <w:noProof/>
                <w:lang w:val="fi-FI"/>
              </w:rPr>
            </w:pPr>
            <w:r w:rsidRPr="00DB196A">
              <w:rPr>
                <w:noProof/>
                <w:lang w:val="fi-FI"/>
              </w:rPr>
              <w:t>8.9.2015</w:t>
            </w:r>
          </w:p>
        </w:tc>
        <w:tc>
          <w:tcPr>
            <w:tcW w:w="4127" w:type="dxa"/>
          </w:tcPr>
          <w:p w:rsidR="00EF77AC" w:rsidRPr="00DB196A" w:rsidRDefault="00EF77AC" w:rsidP="001A5B8E">
            <w:pPr>
              <w:pStyle w:val="Leipteksti"/>
              <w:rPr>
                <w:noProof/>
                <w:lang w:val="fi-FI"/>
              </w:rPr>
            </w:pPr>
            <w:r w:rsidRPr="00DB196A">
              <w:rPr>
                <w:noProof/>
                <w:lang w:val="fi-FI"/>
              </w:rPr>
              <w:t>Muutettu data1 -välilehdellä rasitusluokan vaikutus betonin lujuuteen. Laskenta välilehdellä korjattu M,stab kaavat soluihin B185 ja B193. Muutettu kaavaa solussa B157. Muutettu halkaisuraudoituksen laskentaa</w:t>
            </w:r>
            <w:r>
              <w:rPr>
                <w:noProof/>
                <w:lang w:val="fi-FI"/>
              </w:rPr>
              <w:t xml:space="preserve">. </w:t>
            </w:r>
          </w:p>
        </w:tc>
      </w:tr>
      <w:tr w:rsidR="00EF77AC" w:rsidRPr="00DB196A" w:rsidTr="001A5B8E">
        <w:tc>
          <w:tcPr>
            <w:tcW w:w="1028" w:type="dxa"/>
          </w:tcPr>
          <w:p w:rsidR="00EF77AC" w:rsidRPr="00DB196A" w:rsidRDefault="00EF77AC" w:rsidP="001A5B8E">
            <w:pPr>
              <w:pStyle w:val="Leipteksti"/>
              <w:rPr>
                <w:noProof/>
                <w:lang w:val="fi-FI"/>
              </w:rPr>
            </w:pPr>
            <w:r w:rsidRPr="00DB196A">
              <w:rPr>
                <w:noProof/>
                <w:lang w:val="fi-FI"/>
              </w:rPr>
              <w:lastRenderedPageBreak/>
              <w:t>B17</w:t>
            </w:r>
          </w:p>
        </w:tc>
        <w:tc>
          <w:tcPr>
            <w:tcW w:w="2315" w:type="dxa"/>
          </w:tcPr>
          <w:p w:rsidR="00EF77AC" w:rsidRPr="00DB196A" w:rsidRDefault="00EF77AC" w:rsidP="001A5B8E">
            <w:pPr>
              <w:pStyle w:val="Leipteksti"/>
              <w:rPr>
                <w:noProof/>
                <w:lang w:val="fi-FI"/>
              </w:rPr>
            </w:pPr>
            <w:r>
              <w:rPr>
                <w:noProof/>
                <w:lang w:val="fi-FI"/>
              </w:rPr>
              <w:t>Harjaterästaulukko</w:t>
            </w:r>
          </w:p>
        </w:tc>
        <w:tc>
          <w:tcPr>
            <w:tcW w:w="992" w:type="dxa"/>
          </w:tcPr>
          <w:p w:rsidR="00EF77AC" w:rsidRPr="00DB196A" w:rsidRDefault="00EF77AC" w:rsidP="001A5B8E">
            <w:pPr>
              <w:pStyle w:val="Leipteksti"/>
              <w:rPr>
                <w:noProof/>
                <w:lang w:val="fi-FI"/>
              </w:rPr>
            </w:pPr>
            <w:r w:rsidRPr="00DB196A">
              <w:rPr>
                <w:noProof/>
                <w:lang w:val="fi-FI"/>
              </w:rPr>
              <w:t>1.51</w:t>
            </w:r>
          </w:p>
        </w:tc>
        <w:tc>
          <w:tcPr>
            <w:tcW w:w="1418" w:type="dxa"/>
          </w:tcPr>
          <w:p w:rsidR="00EF77AC" w:rsidRPr="00DB196A" w:rsidRDefault="00EF77AC" w:rsidP="001A5B8E">
            <w:pPr>
              <w:pStyle w:val="Leipteksti"/>
              <w:rPr>
                <w:noProof/>
                <w:lang w:val="fi-FI"/>
              </w:rPr>
            </w:pPr>
            <w:r w:rsidRPr="00DB196A">
              <w:rPr>
                <w:noProof/>
                <w:lang w:val="fi-FI"/>
              </w:rPr>
              <w:t>8.9.2015</w:t>
            </w:r>
          </w:p>
        </w:tc>
        <w:tc>
          <w:tcPr>
            <w:tcW w:w="4127" w:type="dxa"/>
          </w:tcPr>
          <w:p w:rsidR="00EF77AC" w:rsidRPr="00DB196A" w:rsidRDefault="00EF77AC" w:rsidP="001A5B8E">
            <w:pPr>
              <w:pStyle w:val="Leipteksti"/>
              <w:rPr>
                <w:noProof/>
                <w:lang w:val="fi-FI"/>
              </w:rPr>
            </w:pPr>
            <w:r w:rsidRPr="00DB196A">
              <w:rPr>
                <w:noProof/>
                <w:lang w:val="fi-FI"/>
              </w:rPr>
              <w:t>Muutettu data2 -välilehdellä rasitusluokan vaikutus betonin lujuuteen</w:t>
            </w:r>
          </w:p>
        </w:tc>
      </w:tr>
      <w:tr w:rsidR="00EF77AC" w:rsidRPr="00DB196A" w:rsidTr="001A5B8E">
        <w:tc>
          <w:tcPr>
            <w:tcW w:w="1028" w:type="dxa"/>
          </w:tcPr>
          <w:p w:rsidR="00EF77AC" w:rsidRPr="00DB196A" w:rsidRDefault="00EF77AC" w:rsidP="001A5B8E">
            <w:pPr>
              <w:pStyle w:val="Leipteksti"/>
              <w:rPr>
                <w:noProof/>
                <w:lang w:val="fi-FI"/>
              </w:rPr>
            </w:pPr>
            <w:r w:rsidRPr="00DB196A">
              <w:rPr>
                <w:noProof/>
                <w:lang w:val="fi-FI"/>
              </w:rPr>
              <w:t>B19</w:t>
            </w:r>
          </w:p>
        </w:tc>
        <w:tc>
          <w:tcPr>
            <w:tcW w:w="2315" w:type="dxa"/>
          </w:tcPr>
          <w:p w:rsidR="00EF77AC" w:rsidRPr="00DB196A" w:rsidRDefault="00EF77AC" w:rsidP="001A5B8E">
            <w:pPr>
              <w:pStyle w:val="Leipteksti"/>
              <w:rPr>
                <w:noProof/>
                <w:lang w:val="fi-FI"/>
              </w:rPr>
            </w:pPr>
            <w:r w:rsidRPr="00DB196A">
              <w:rPr>
                <w:noProof/>
                <w:lang w:val="fi-FI"/>
              </w:rPr>
              <w:t>Maanvarainen antura</w:t>
            </w:r>
          </w:p>
        </w:tc>
        <w:tc>
          <w:tcPr>
            <w:tcW w:w="992" w:type="dxa"/>
          </w:tcPr>
          <w:p w:rsidR="00EF77AC" w:rsidRPr="00DB196A" w:rsidRDefault="00EF77AC" w:rsidP="001A5B8E">
            <w:pPr>
              <w:pStyle w:val="Leipteksti"/>
              <w:rPr>
                <w:noProof/>
                <w:lang w:val="fi-FI"/>
              </w:rPr>
            </w:pPr>
            <w:r>
              <w:rPr>
                <w:noProof/>
                <w:lang w:val="fi-FI"/>
              </w:rPr>
              <w:t>1.51</w:t>
            </w:r>
          </w:p>
        </w:tc>
        <w:tc>
          <w:tcPr>
            <w:tcW w:w="1418" w:type="dxa"/>
          </w:tcPr>
          <w:p w:rsidR="00EF77AC" w:rsidRPr="00DB196A" w:rsidRDefault="00EF77AC" w:rsidP="001A5B8E">
            <w:pPr>
              <w:pStyle w:val="Leipteksti"/>
              <w:rPr>
                <w:noProof/>
                <w:lang w:val="fi-FI"/>
              </w:rPr>
            </w:pPr>
            <w:r>
              <w:rPr>
                <w:noProof/>
                <w:lang w:val="fi-FI"/>
              </w:rPr>
              <w:t>12.6.2015</w:t>
            </w:r>
          </w:p>
        </w:tc>
        <w:tc>
          <w:tcPr>
            <w:tcW w:w="4127" w:type="dxa"/>
          </w:tcPr>
          <w:p w:rsidR="00EF77AC" w:rsidRPr="00DB196A" w:rsidRDefault="00EF77AC" w:rsidP="001A5B8E">
            <w:pPr>
              <w:pStyle w:val="Leipteksti"/>
              <w:rPr>
                <w:noProof/>
                <w:lang w:val="fi-FI"/>
              </w:rPr>
            </w:pPr>
            <w:r w:rsidRPr="00DB196A">
              <w:rPr>
                <w:noProof/>
                <w:lang w:val="fi-FI"/>
              </w:rPr>
              <w:t>Raudoitussuhden kaava lävistyksen laskennassa korjattu</w:t>
            </w:r>
            <w:r>
              <w:rPr>
                <w:noProof/>
                <w:lang w:val="fi-FI"/>
              </w:rPr>
              <w:t>.</w:t>
            </w:r>
          </w:p>
        </w:tc>
      </w:tr>
      <w:tr w:rsidR="00EF77AC" w:rsidRPr="00DB196A" w:rsidTr="001A5B8E">
        <w:tc>
          <w:tcPr>
            <w:tcW w:w="1028" w:type="dxa"/>
          </w:tcPr>
          <w:p w:rsidR="00EF77AC" w:rsidRPr="00DB196A" w:rsidRDefault="00EF77AC" w:rsidP="001A5B8E">
            <w:pPr>
              <w:pStyle w:val="Leipteksti"/>
              <w:rPr>
                <w:noProof/>
                <w:lang w:val="fi-FI"/>
              </w:rPr>
            </w:pPr>
            <w:r>
              <w:rPr>
                <w:noProof/>
                <w:lang w:val="fi-FI"/>
              </w:rPr>
              <w:t>B20</w:t>
            </w:r>
          </w:p>
        </w:tc>
        <w:tc>
          <w:tcPr>
            <w:tcW w:w="2315" w:type="dxa"/>
          </w:tcPr>
          <w:p w:rsidR="00EF77AC" w:rsidRPr="00DB196A" w:rsidRDefault="00EF77AC" w:rsidP="001A5B8E">
            <w:pPr>
              <w:pStyle w:val="Leipteksti"/>
              <w:rPr>
                <w:noProof/>
                <w:lang w:val="fi-FI"/>
              </w:rPr>
            </w:pPr>
            <w:r>
              <w:rPr>
                <w:noProof/>
                <w:lang w:val="fi-FI"/>
              </w:rPr>
              <w:t>Paaluantura</w:t>
            </w:r>
          </w:p>
        </w:tc>
        <w:tc>
          <w:tcPr>
            <w:tcW w:w="992" w:type="dxa"/>
          </w:tcPr>
          <w:p w:rsidR="00EF77AC" w:rsidRPr="00DB196A" w:rsidRDefault="00EF77AC" w:rsidP="001A5B8E">
            <w:pPr>
              <w:pStyle w:val="Leipteksti"/>
              <w:rPr>
                <w:noProof/>
                <w:lang w:val="fi-FI"/>
              </w:rPr>
            </w:pPr>
            <w:r>
              <w:rPr>
                <w:noProof/>
                <w:lang w:val="fi-FI"/>
              </w:rPr>
              <w:t>1.52</w:t>
            </w:r>
          </w:p>
        </w:tc>
        <w:tc>
          <w:tcPr>
            <w:tcW w:w="1418" w:type="dxa"/>
          </w:tcPr>
          <w:p w:rsidR="00EF77AC" w:rsidRPr="00DB196A" w:rsidRDefault="00EF77AC" w:rsidP="001A5B8E">
            <w:pPr>
              <w:pStyle w:val="Leipteksti"/>
              <w:rPr>
                <w:noProof/>
                <w:lang w:val="fi-FI"/>
              </w:rPr>
            </w:pPr>
            <w:r>
              <w:rPr>
                <w:noProof/>
                <w:lang w:val="fi-FI"/>
              </w:rPr>
              <w:t>18.6.2015</w:t>
            </w:r>
          </w:p>
        </w:tc>
        <w:tc>
          <w:tcPr>
            <w:tcW w:w="4127" w:type="dxa"/>
          </w:tcPr>
          <w:p w:rsidR="00EF77AC" w:rsidRPr="00DB196A" w:rsidRDefault="00EF77AC" w:rsidP="001A5B8E">
            <w:pPr>
              <w:pStyle w:val="Leipteksti"/>
              <w:rPr>
                <w:noProof/>
                <w:lang w:val="fi-FI"/>
              </w:rPr>
            </w:pPr>
            <w:r w:rsidRPr="00DB196A">
              <w:rPr>
                <w:noProof/>
                <w:lang w:val="fi-FI"/>
              </w:rPr>
              <w:t>Kaavat korjattu. Vaihto fyd-&gt; σsd ankkurointin pituuksen kaavoissa</w:t>
            </w:r>
            <w:r>
              <w:rPr>
                <w:noProof/>
                <w:lang w:val="fi-FI"/>
              </w:rPr>
              <w:t>.</w:t>
            </w:r>
          </w:p>
        </w:tc>
      </w:tr>
      <w:tr w:rsidR="00EF77AC" w:rsidRPr="00DB196A" w:rsidTr="001A5B8E">
        <w:tc>
          <w:tcPr>
            <w:tcW w:w="1028" w:type="dxa"/>
          </w:tcPr>
          <w:p w:rsidR="00EF77AC" w:rsidRPr="00DB196A" w:rsidRDefault="00EF77AC" w:rsidP="001A5B8E">
            <w:pPr>
              <w:pStyle w:val="Leipteksti"/>
              <w:rPr>
                <w:noProof/>
                <w:lang w:val="fi-FI"/>
              </w:rPr>
            </w:pPr>
            <w:r>
              <w:rPr>
                <w:noProof/>
                <w:lang w:val="fi-FI"/>
              </w:rPr>
              <w:t>M4</w:t>
            </w:r>
          </w:p>
        </w:tc>
        <w:tc>
          <w:tcPr>
            <w:tcW w:w="2315" w:type="dxa"/>
          </w:tcPr>
          <w:p w:rsidR="00EF77AC" w:rsidRPr="00DB196A" w:rsidRDefault="00EF77AC" w:rsidP="001A5B8E">
            <w:pPr>
              <w:pStyle w:val="Leipteksti"/>
              <w:rPr>
                <w:noProof/>
                <w:lang w:val="fi-FI"/>
              </w:rPr>
            </w:pPr>
            <w:r>
              <w:rPr>
                <w:noProof/>
                <w:lang w:val="fi-FI"/>
              </w:rPr>
              <w:t>Vapaasti tuetun muuratun palkin mitoitus (1-aukkoinen)</w:t>
            </w:r>
          </w:p>
        </w:tc>
        <w:tc>
          <w:tcPr>
            <w:tcW w:w="992" w:type="dxa"/>
          </w:tcPr>
          <w:p w:rsidR="00EF77AC" w:rsidRPr="00DB196A" w:rsidRDefault="00EF77AC" w:rsidP="001A5B8E">
            <w:pPr>
              <w:pStyle w:val="Leipteksti"/>
              <w:rPr>
                <w:noProof/>
                <w:lang w:val="fi-FI"/>
              </w:rPr>
            </w:pPr>
          </w:p>
        </w:tc>
        <w:tc>
          <w:tcPr>
            <w:tcW w:w="1418" w:type="dxa"/>
          </w:tcPr>
          <w:p w:rsidR="00EF77AC" w:rsidRPr="00DB196A" w:rsidRDefault="00EF77AC" w:rsidP="001A5B8E">
            <w:pPr>
              <w:pStyle w:val="Leipteksti"/>
              <w:rPr>
                <w:noProof/>
                <w:lang w:val="fi-FI"/>
              </w:rPr>
            </w:pPr>
            <w:r>
              <w:rPr>
                <w:noProof/>
                <w:lang w:val="fi-FI"/>
              </w:rPr>
              <w:t>26.09.2015</w:t>
            </w:r>
          </w:p>
        </w:tc>
        <w:tc>
          <w:tcPr>
            <w:tcW w:w="4127" w:type="dxa"/>
          </w:tcPr>
          <w:p w:rsidR="00EF77AC" w:rsidRPr="00DB196A" w:rsidRDefault="00EF77AC" w:rsidP="00EF77AC">
            <w:pPr>
              <w:pStyle w:val="Leipteksti"/>
              <w:rPr>
                <w:noProof/>
                <w:lang w:val="fi-FI"/>
              </w:rPr>
            </w:pPr>
            <w:r w:rsidRPr="00D7359A">
              <w:rPr>
                <w:rFonts w:cs="Arial"/>
                <w:color w:val="000000"/>
                <w:lang w:val="fi-FI"/>
              </w:rPr>
              <w:t xml:space="preserve">Vuokaavion ja tekstiosan viittaukset on korjattu vastaamaan uusinta versiota eurokoodista. </w:t>
            </w:r>
            <w:r>
              <w:rPr>
                <w:rFonts w:cs="Arial"/>
                <w:color w:val="000000"/>
                <w:lang w:val="fi-FI"/>
              </w:rPr>
              <w:t>L</w:t>
            </w:r>
            <w:r w:rsidRPr="00D7359A">
              <w:rPr>
                <w:rFonts w:cs="Arial"/>
                <w:color w:val="000000"/>
                <w:lang w:val="fi-FI"/>
              </w:rPr>
              <w:t>isätty teksti, että pohjalla ei voi laskea leikkausraudoitettuja palkkeja</w:t>
            </w:r>
            <w:r>
              <w:rPr>
                <w:rFonts w:cs="Arial"/>
                <w:color w:val="000000"/>
                <w:lang w:val="fi-FI"/>
              </w:rPr>
              <w:t>.</w:t>
            </w:r>
          </w:p>
        </w:tc>
      </w:tr>
      <w:tr w:rsidR="00EF77AC" w:rsidTr="001A5B8E">
        <w:tc>
          <w:tcPr>
            <w:tcW w:w="1028" w:type="dxa"/>
          </w:tcPr>
          <w:p w:rsidR="00EF77AC" w:rsidRDefault="00EF77AC" w:rsidP="001A5B8E">
            <w:pPr>
              <w:pStyle w:val="Leipteksti"/>
              <w:rPr>
                <w:noProof/>
                <w:lang w:val="fi-FI"/>
              </w:rPr>
            </w:pPr>
            <w:r>
              <w:rPr>
                <w:noProof/>
                <w:lang w:val="fi-FI"/>
              </w:rPr>
              <w:t>P1</w:t>
            </w:r>
          </w:p>
        </w:tc>
        <w:tc>
          <w:tcPr>
            <w:tcW w:w="2315" w:type="dxa"/>
          </w:tcPr>
          <w:p w:rsidR="00EF77AC" w:rsidRDefault="00EF77AC" w:rsidP="001A5B8E">
            <w:pPr>
              <w:pStyle w:val="Leipteksti"/>
              <w:rPr>
                <w:noProof/>
                <w:lang w:val="fi-FI"/>
              </w:rPr>
            </w:pPr>
            <w:r>
              <w:rPr>
                <w:noProof/>
                <w:lang w:val="fi-FI"/>
              </w:rPr>
              <w:t>Puupilari</w:t>
            </w:r>
          </w:p>
        </w:tc>
        <w:tc>
          <w:tcPr>
            <w:tcW w:w="992" w:type="dxa"/>
          </w:tcPr>
          <w:p w:rsidR="00EF77AC" w:rsidRDefault="00EF77AC" w:rsidP="001A5B8E">
            <w:pPr>
              <w:pStyle w:val="Leipteksti"/>
              <w:rPr>
                <w:noProof/>
                <w:lang w:val="fi-FI"/>
              </w:rPr>
            </w:pPr>
            <w:r>
              <w:rPr>
                <w:noProof/>
                <w:lang w:val="fi-FI"/>
              </w:rPr>
              <w:t>3.0</w:t>
            </w:r>
          </w:p>
        </w:tc>
        <w:tc>
          <w:tcPr>
            <w:tcW w:w="1418" w:type="dxa"/>
          </w:tcPr>
          <w:p w:rsidR="00EF77AC" w:rsidRPr="00DB196A" w:rsidRDefault="00EF77AC" w:rsidP="001A5B8E">
            <w:pPr>
              <w:pStyle w:val="Leipteksti"/>
              <w:rPr>
                <w:noProof/>
                <w:lang w:val="fi-FI"/>
              </w:rPr>
            </w:pPr>
            <w:r>
              <w:rPr>
                <w:noProof/>
                <w:lang w:val="fi-FI"/>
              </w:rPr>
              <w:t>1.2.2016</w:t>
            </w:r>
          </w:p>
        </w:tc>
        <w:tc>
          <w:tcPr>
            <w:tcW w:w="4127" w:type="dxa"/>
          </w:tcPr>
          <w:p w:rsidR="00EF77AC" w:rsidRDefault="00EF77AC" w:rsidP="001A5B8E">
            <w:pPr>
              <w:pStyle w:val="Leipteksti"/>
              <w:rPr>
                <w:noProof/>
                <w:lang w:val="fi-FI"/>
              </w:rPr>
            </w:pPr>
            <w:r>
              <w:rPr>
                <w:noProof/>
                <w:lang w:val="fi-FI"/>
              </w:rPr>
              <w:t xml:space="preserve">Jani Pitkänen KYAMK, Liimapuun materiaalipäivitys. poistettu GL24, </w:t>
            </w:r>
            <w:r w:rsidRPr="008343D9">
              <w:rPr>
                <w:noProof/>
                <w:lang w:val="fi-FI"/>
              </w:rPr>
              <w:t>lisätty GL30c, GL30h, GL30cs ja GL30hs</w:t>
            </w:r>
            <w:r>
              <w:rPr>
                <w:noProof/>
                <w:lang w:val="fi-FI"/>
              </w:rPr>
              <w:t xml:space="preserve"> </w:t>
            </w:r>
            <w:r w:rsidRPr="008343D9">
              <w:rPr>
                <w:noProof/>
                <w:lang w:val="fi-FI"/>
              </w:rPr>
              <w:t>ja lisäksi tarkastettu muut materiaalit</w:t>
            </w:r>
            <w:r>
              <w:rPr>
                <w:noProof/>
                <w:lang w:val="fi-FI"/>
              </w:rPr>
              <w:t xml:space="preserve"> </w:t>
            </w:r>
            <w:r w:rsidRPr="008343D9">
              <w:rPr>
                <w:noProof/>
                <w:lang w:val="fi-FI"/>
              </w:rPr>
              <w:t>Materiaalit täydennetty RIL 205-2009 viimeisimmän päivityksien mukaan ja osin VTT-S-01554-12 (tutkimusselostus 2.5.2012)</w:t>
            </w:r>
            <w:r>
              <w:rPr>
                <w:noProof/>
                <w:lang w:val="fi-FI"/>
              </w:rPr>
              <w:t>.</w:t>
            </w:r>
          </w:p>
        </w:tc>
      </w:tr>
      <w:tr w:rsidR="00EF77AC" w:rsidTr="001A5B8E">
        <w:tc>
          <w:tcPr>
            <w:tcW w:w="1028" w:type="dxa"/>
          </w:tcPr>
          <w:p w:rsidR="00EF77AC" w:rsidRDefault="00EF77AC" w:rsidP="001A5B8E">
            <w:pPr>
              <w:pStyle w:val="Leipteksti"/>
              <w:rPr>
                <w:noProof/>
                <w:lang w:val="fi-FI"/>
              </w:rPr>
            </w:pPr>
            <w:r>
              <w:rPr>
                <w:noProof/>
                <w:lang w:val="fi-FI"/>
              </w:rPr>
              <w:t>P2</w:t>
            </w:r>
          </w:p>
        </w:tc>
        <w:tc>
          <w:tcPr>
            <w:tcW w:w="2315" w:type="dxa"/>
          </w:tcPr>
          <w:p w:rsidR="00EF77AC" w:rsidRDefault="00EF77AC" w:rsidP="001A5B8E">
            <w:pPr>
              <w:pStyle w:val="Leipteksti"/>
              <w:rPr>
                <w:noProof/>
                <w:lang w:val="fi-FI"/>
              </w:rPr>
            </w:pPr>
            <w:r>
              <w:rPr>
                <w:noProof/>
                <w:lang w:val="fi-FI"/>
              </w:rPr>
              <w:t>Naula- ja ruuviliitos</w:t>
            </w:r>
          </w:p>
        </w:tc>
        <w:tc>
          <w:tcPr>
            <w:tcW w:w="992" w:type="dxa"/>
          </w:tcPr>
          <w:p w:rsidR="00EF77AC" w:rsidRDefault="00EF77AC" w:rsidP="001A5B8E">
            <w:pPr>
              <w:pStyle w:val="Leipteksti"/>
              <w:rPr>
                <w:noProof/>
                <w:lang w:val="fi-FI"/>
              </w:rPr>
            </w:pPr>
            <w:r>
              <w:rPr>
                <w:noProof/>
                <w:lang w:val="fi-FI"/>
              </w:rPr>
              <w:t>1.52</w:t>
            </w:r>
          </w:p>
        </w:tc>
        <w:tc>
          <w:tcPr>
            <w:tcW w:w="1418" w:type="dxa"/>
          </w:tcPr>
          <w:p w:rsidR="00EF77AC" w:rsidRPr="00DB196A" w:rsidRDefault="00EF77AC" w:rsidP="001A5B8E">
            <w:pPr>
              <w:pStyle w:val="Leipteksti"/>
              <w:rPr>
                <w:noProof/>
                <w:lang w:val="fi-FI"/>
              </w:rPr>
            </w:pPr>
            <w:r>
              <w:rPr>
                <w:noProof/>
                <w:lang w:val="fi-FI"/>
              </w:rPr>
              <w:t>3.2.2016</w:t>
            </w:r>
          </w:p>
        </w:tc>
        <w:tc>
          <w:tcPr>
            <w:tcW w:w="4127" w:type="dxa"/>
          </w:tcPr>
          <w:p w:rsidR="00EF77AC" w:rsidRDefault="00EF77AC" w:rsidP="00EF77AC">
            <w:pPr>
              <w:pStyle w:val="Leipteksti"/>
              <w:rPr>
                <w:noProof/>
                <w:lang w:val="fi-FI"/>
              </w:rPr>
            </w:pPr>
            <w:r>
              <w:rPr>
                <w:noProof/>
                <w:lang w:val="fi-FI"/>
              </w:rPr>
              <w:t>Liimapuuluokkien RIL 205-1-2009 päivitykset 21.11.2013 huomioitu.</w:t>
            </w:r>
          </w:p>
        </w:tc>
      </w:tr>
      <w:tr w:rsidR="00EF77AC" w:rsidTr="001A5B8E">
        <w:tc>
          <w:tcPr>
            <w:tcW w:w="1028" w:type="dxa"/>
          </w:tcPr>
          <w:p w:rsidR="00EF77AC" w:rsidRDefault="00EF77AC" w:rsidP="001A5B8E">
            <w:pPr>
              <w:pStyle w:val="Leipteksti"/>
              <w:rPr>
                <w:noProof/>
                <w:lang w:val="fi-FI"/>
              </w:rPr>
            </w:pPr>
            <w:r>
              <w:rPr>
                <w:noProof/>
                <w:lang w:val="fi-FI"/>
              </w:rPr>
              <w:t>P6</w:t>
            </w:r>
          </w:p>
        </w:tc>
        <w:tc>
          <w:tcPr>
            <w:tcW w:w="2315" w:type="dxa"/>
          </w:tcPr>
          <w:p w:rsidR="00EF77AC" w:rsidRDefault="00EF77AC" w:rsidP="001A5B8E">
            <w:pPr>
              <w:pStyle w:val="Leipteksti"/>
              <w:rPr>
                <w:noProof/>
                <w:lang w:val="fi-FI"/>
              </w:rPr>
            </w:pPr>
            <w:r>
              <w:rPr>
                <w:noProof/>
                <w:lang w:val="fi-FI"/>
              </w:rPr>
              <w:t>Puupalkin reikä</w:t>
            </w:r>
          </w:p>
        </w:tc>
        <w:tc>
          <w:tcPr>
            <w:tcW w:w="992" w:type="dxa"/>
          </w:tcPr>
          <w:p w:rsidR="00EF77AC" w:rsidRDefault="00EF77AC" w:rsidP="001A5B8E">
            <w:pPr>
              <w:pStyle w:val="Leipteksti"/>
              <w:rPr>
                <w:noProof/>
                <w:lang w:val="fi-FI"/>
              </w:rPr>
            </w:pPr>
            <w:r>
              <w:rPr>
                <w:noProof/>
                <w:lang w:val="fi-FI"/>
              </w:rPr>
              <w:t>1.6</w:t>
            </w:r>
          </w:p>
        </w:tc>
        <w:tc>
          <w:tcPr>
            <w:tcW w:w="1418" w:type="dxa"/>
          </w:tcPr>
          <w:p w:rsidR="00EF77AC" w:rsidRPr="00DB196A" w:rsidRDefault="00EF77AC" w:rsidP="001A5B8E">
            <w:pPr>
              <w:pStyle w:val="Leipteksti"/>
              <w:rPr>
                <w:noProof/>
                <w:lang w:val="fi-FI"/>
              </w:rPr>
            </w:pPr>
            <w:r>
              <w:rPr>
                <w:noProof/>
                <w:lang w:val="fi-FI"/>
              </w:rPr>
              <w:t>11.2.2016</w:t>
            </w:r>
          </w:p>
        </w:tc>
        <w:tc>
          <w:tcPr>
            <w:tcW w:w="4127" w:type="dxa"/>
          </w:tcPr>
          <w:p w:rsidR="00EF77AC" w:rsidRDefault="00EF77AC" w:rsidP="001A5B8E">
            <w:pPr>
              <w:pStyle w:val="Leipteksti"/>
              <w:rPr>
                <w:noProof/>
                <w:lang w:val="fi-FI"/>
              </w:rPr>
            </w:pPr>
            <w:r w:rsidRPr="008343D9">
              <w:rPr>
                <w:noProof/>
                <w:lang w:val="fi-FI"/>
              </w:rPr>
              <w:t>Huomioitu muuttuneet</w:t>
            </w:r>
            <w:r>
              <w:rPr>
                <w:noProof/>
                <w:lang w:val="fi-FI"/>
              </w:rPr>
              <w:t xml:space="preserve"> </w:t>
            </w:r>
            <w:r w:rsidRPr="008343D9">
              <w:rPr>
                <w:noProof/>
                <w:lang w:val="fi-FI"/>
              </w:rPr>
              <w:t>sijoitus/kokoehdot.</w:t>
            </w:r>
            <w:r>
              <w:rPr>
                <w:noProof/>
                <w:lang w:val="fi-FI"/>
              </w:rPr>
              <w:t xml:space="preserve"> </w:t>
            </w:r>
            <w:r w:rsidRPr="008343D9">
              <w:rPr>
                <w:noProof/>
                <w:lang w:val="fi-FI"/>
              </w:rPr>
              <w:t xml:space="preserve">Lisätty </w:t>
            </w:r>
            <w:r>
              <w:rPr>
                <w:noProof/>
                <w:lang w:val="fi-FI"/>
              </w:rPr>
              <w:t>uudet liimapuun lujuusluokat j</w:t>
            </w:r>
            <w:r w:rsidRPr="008343D9">
              <w:rPr>
                <w:noProof/>
                <w:lang w:val="fi-FI"/>
              </w:rPr>
              <w:t>a lisätty leikkaus</w:t>
            </w:r>
            <w:r>
              <w:rPr>
                <w:noProof/>
                <w:lang w:val="fi-FI"/>
              </w:rPr>
              <w:t>voiman laskennassa kcr- kerroin.</w:t>
            </w:r>
            <w:r w:rsidRPr="008343D9">
              <w:rPr>
                <w:noProof/>
                <w:lang w:val="fi-FI"/>
              </w:rPr>
              <w:t xml:space="preserve"> </w:t>
            </w:r>
          </w:p>
        </w:tc>
      </w:tr>
      <w:tr w:rsidR="00EF77AC" w:rsidRPr="0003053A" w:rsidTr="001A5B8E">
        <w:tc>
          <w:tcPr>
            <w:tcW w:w="1028" w:type="dxa"/>
          </w:tcPr>
          <w:p w:rsidR="00EF77AC" w:rsidRDefault="00EF77AC" w:rsidP="001A5B8E">
            <w:pPr>
              <w:pStyle w:val="Leipteksti"/>
              <w:rPr>
                <w:noProof/>
                <w:lang w:val="fi-FI"/>
              </w:rPr>
            </w:pPr>
            <w:r>
              <w:rPr>
                <w:noProof/>
                <w:lang w:val="fi-FI"/>
              </w:rPr>
              <w:t>T10</w:t>
            </w:r>
          </w:p>
        </w:tc>
        <w:tc>
          <w:tcPr>
            <w:tcW w:w="2315" w:type="dxa"/>
          </w:tcPr>
          <w:p w:rsidR="00EF77AC" w:rsidRDefault="00EF77AC" w:rsidP="001A5B8E">
            <w:pPr>
              <w:pStyle w:val="Leipteksti"/>
              <w:rPr>
                <w:noProof/>
                <w:lang w:val="fi-FI"/>
              </w:rPr>
            </w:pPr>
            <w:r>
              <w:rPr>
                <w:noProof/>
                <w:lang w:val="fi-FI"/>
              </w:rPr>
              <w:t>I-palkin taivutus</w:t>
            </w:r>
          </w:p>
        </w:tc>
        <w:tc>
          <w:tcPr>
            <w:tcW w:w="992" w:type="dxa"/>
          </w:tcPr>
          <w:p w:rsidR="00EF77AC" w:rsidRDefault="00EF77AC" w:rsidP="001A5B8E">
            <w:pPr>
              <w:pStyle w:val="Leipteksti"/>
              <w:rPr>
                <w:noProof/>
                <w:lang w:val="fi-FI"/>
              </w:rPr>
            </w:pPr>
            <w:r>
              <w:rPr>
                <w:noProof/>
                <w:lang w:val="fi-FI"/>
              </w:rPr>
              <w:t>1.51</w:t>
            </w:r>
          </w:p>
        </w:tc>
        <w:tc>
          <w:tcPr>
            <w:tcW w:w="1418" w:type="dxa"/>
          </w:tcPr>
          <w:p w:rsidR="00EF77AC" w:rsidRDefault="00EF77AC" w:rsidP="001A5B8E">
            <w:pPr>
              <w:pStyle w:val="Leipteksti"/>
              <w:rPr>
                <w:noProof/>
                <w:lang w:val="fi-FI"/>
              </w:rPr>
            </w:pPr>
            <w:r>
              <w:rPr>
                <w:noProof/>
                <w:lang w:val="fi-FI"/>
              </w:rPr>
              <w:t>12.2.2016</w:t>
            </w:r>
          </w:p>
        </w:tc>
        <w:tc>
          <w:tcPr>
            <w:tcW w:w="4127" w:type="dxa"/>
          </w:tcPr>
          <w:p w:rsidR="00EF77AC" w:rsidRPr="00B174FC" w:rsidRDefault="00EF77AC" w:rsidP="001A5B8E">
            <w:pPr>
              <w:pStyle w:val="Leipteksti"/>
              <w:rPr>
                <w:noProof/>
                <w:lang w:val="fi-FI"/>
              </w:rPr>
            </w:pPr>
            <w:r>
              <w:rPr>
                <w:noProof/>
                <w:lang w:val="fi-FI"/>
              </w:rPr>
              <w:t>L</w:t>
            </w:r>
            <w:r w:rsidRPr="00B174FC">
              <w:rPr>
                <w:noProof/>
                <w:lang w:val="fi-FI"/>
              </w:rPr>
              <w:t xml:space="preserve">isätty mahdollisuus syöttää kimmoteorian mukainen kriittinen kiepahdusmomentti Mcr itse (laskettava erikseen muualla). Jos sitä ei syötetä, lasketaan Mcr SFS-ENV 1993-1-1 liitteen F mukaan (eli samalla tavalla miten se oli edellisessä versiossa). </w:t>
            </w:r>
          </w:p>
          <w:p w:rsidR="00EF77AC" w:rsidRDefault="00EF77AC" w:rsidP="00EF77AC">
            <w:pPr>
              <w:pStyle w:val="Leipteksti"/>
              <w:rPr>
                <w:lang w:val="fi-FI"/>
              </w:rPr>
            </w:pPr>
            <w:r>
              <w:rPr>
                <w:noProof/>
                <w:lang w:val="fi-FI"/>
              </w:rPr>
              <w:t>H</w:t>
            </w:r>
            <w:r w:rsidRPr="00B174FC">
              <w:rPr>
                <w:noProof/>
                <w:lang w:val="fi-FI"/>
              </w:rPr>
              <w:t>itsatun palkin laskentapohjassa korjattu myötölujuutta koskeva virhe</w:t>
            </w:r>
            <w:r>
              <w:rPr>
                <w:noProof/>
                <w:lang w:val="fi-FI"/>
              </w:rPr>
              <w:t>. T</w:t>
            </w:r>
            <w:proofErr w:type="spellStart"/>
            <w:r>
              <w:rPr>
                <w:lang w:val="fi-FI"/>
              </w:rPr>
              <w:t>ulokset</w:t>
            </w:r>
            <w:proofErr w:type="spellEnd"/>
            <w:r>
              <w:rPr>
                <w:lang w:val="fi-FI"/>
              </w:rPr>
              <w:t xml:space="preserve"> esitetään yhden desimaalin t</w:t>
            </w:r>
            <w:r w:rsidRPr="00B174FC">
              <w:rPr>
                <w:lang w:val="fi-FI"/>
              </w:rPr>
              <w:t>arkkuudell</w:t>
            </w:r>
            <w:r>
              <w:rPr>
                <w:lang w:val="fi-FI"/>
              </w:rPr>
              <w:t>a</w:t>
            </w:r>
            <w:r w:rsidRPr="00B174FC">
              <w:rPr>
                <w:lang w:val="fi-FI"/>
              </w:rPr>
              <w:t> (</w:t>
            </w:r>
            <w:proofErr w:type="spellStart"/>
            <w:r w:rsidRPr="00B174FC">
              <w:rPr>
                <w:lang w:val="fi-FI"/>
              </w:rPr>
              <w:t>esim</w:t>
            </w:r>
            <w:proofErr w:type="spellEnd"/>
            <w:r w:rsidRPr="00B174FC">
              <w:rPr>
                <w:lang w:val="fi-FI"/>
              </w:rPr>
              <w:t xml:space="preserve"> 456,1 </w:t>
            </w:r>
            <w:proofErr w:type="spellStart"/>
            <w:r w:rsidRPr="00B174FC">
              <w:rPr>
                <w:lang w:val="fi-FI"/>
              </w:rPr>
              <w:t>kN</w:t>
            </w:r>
            <w:proofErr w:type="spellEnd"/>
            <w:r w:rsidRPr="00B174FC">
              <w:rPr>
                <w:lang w:val="fi-FI"/>
              </w:rPr>
              <w:t xml:space="preserve"> tai käyttöaste 15,6 %), edellisessä versiossa olivat tulokset esitetty kolmen desimaalin tarkkuudella</w:t>
            </w:r>
            <w:r>
              <w:rPr>
                <w:lang w:val="fi-FI"/>
              </w:rPr>
              <w:t>.</w:t>
            </w:r>
          </w:p>
          <w:p w:rsidR="00EF77AC" w:rsidRDefault="00EF77AC" w:rsidP="001A5B8E">
            <w:pPr>
              <w:tabs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lang w:val="fi-FI"/>
              </w:rPr>
            </w:pPr>
            <w:proofErr w:type="gramStart"/>
            <w:r w:rsidRPr="00EF77AC">
              <w:rPr>
                <w:lang w:val="fi-FI"/>
              </w:rPr>
              <w:t>Korjattu kiepahdusmitoituksessa Φ</w:t>
            </w:r>
            <w:r w:rsidRPr="00EF77AC">
              <w:rPr>
                <w:vertAlign w:val="subscript"/>
                <w:lang w:val="fi-FI"/>
              </w:rPr>
              <w:t>LT2</w:t>
            </w:r>
            <w:r w:rsidRPr="00EF77AC">
              <w:rPr>
                <w:lang w:val="fi-FI"/>
              </w:rPr>
              <w:t>:n kaava.</w:t>
            </w:r>
            <w:proofErr w:type="gramEnd"/>
          </w:p>
          <w:p w:rsidR="00EF77AC" w:rsidRDefault="00EF77AC" w:rsidP="001A5B8E">
            <w:pPr>
              <w:tabs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rPr>
                <w:noProof/>
                <w:lang w:val="fi-FI"/>
              </w:rPr>
            </w:pPr>
          </w:p>
        </w:tc>
      </w:tr>
      <w:tr w:rsidR="00EF77AC" w:rsidRPr="0003053A" w:rsidTr="001A5B8E">
        <w:tc>
          <w:tcPr>
            <w:tcW w:w="1028" w:type="dxa"/>
          </w:tcPr>
          <w:p w:rsidR="00EF77AC" w:rsidRPr="00DB196A" w:rsidRDefault="00EF77AC" w:rsidP="001A5B8E">
            <w:pPr>
              <w:pStyle w:val="Leipteksti"/>
              <w:rPr>
                <w:noProof/>
                <w:lang w:val="fi-FI"/>
              </w:rPr>
            </w:pPr>
            <w:r>
              <w:rPr>
                <w:noProof/>
                <w:lang w:val="fi-FI"/>
              </w:rPr>
              <w:t>T12</w:t>
            </w:r>
          </w:p>
        </w:tc>
        <w:tc>
          <w:tcPr>
            <w:tcW w:w="2315" w:type="dxa"/>
          </w:tcPr>
          <w:p w:rsidR="00EF77AC" w:rsidRPr="00DB196A" w:rsidRDefault="00EF77AC" w:rsidP="001A5B8E">
            <w:pPr>
              <w:pStyle w:val="Leipteksti"/>
              <w:rPr>
                <w:noProof/>
                <w:lang w:val="fi-FI"/>
              </w:rPr>
            </w:pPr>
            <w:r>
              <w:rPr>
                <w:noProof/>
                <w:lang w:val="fi-FI"/>
              </w:rPr>
              <w:t>Teräsristikon solmupistetarkastelu</w:t>
            </w:r>
          </w:p>
        </w:tc>
        <w:tc>
          <w:tcPr>
            <w:tcW w:w="992" w:type="dxa"/>
          </w:tcPr>
          <w:p w:rsidR="00EF77AC" w:rsidRPr="00DB196A" w:rsidRDefault="00EF77AC" w:rsidP="001A5B8E">
            <w:pPr>
              <w:pStyle w:val="Leipteksti"/>
              <w:rPr>
                <w:noProof/>
                <w:lang w:val="fi-FI"/>
              </w:rPr>
            </w:pPr>
            <w:r>
              <w:rPr>
                <w:noProof/>
                <w:lang w:val="fi-FI"/>
              </w:rPr>
              <w:t>1.51</w:t>
            </w:r>
          </w:p>
        </w:tc>
        <w:tc>
          <w:tcPr>
            <w:tcW w:w="1418" w:type="dxa"/>
          </w:tcPr>
          <w:p w:rsidR="00EF77AC" w:rsidRPr="00DB196A" w:rsidRDefault="00EF77AC" w:rsidP="001A5B8E">
            <w:pPr>
              <w:pStyle w:val="Leipteksti"/>
              <w:rPr>
                <w:noProof/>
                <w:lang w:val="fi-FI"/>
              </w:rPr>
            </w:pPr>
            <w:r>
              <w:rPr>
                <w:noProof/>
                <w:lang w:val="fi-FI"/>
              </w:rPr>
              <w:t>11.9.2015</w:t>
            </w:r>
          </w:p>
        </w:tc>
        <w:tc>
          <w:tcPr>
            <w:tcW w:w="4127" w:type="dxa"/>
          </w:tcPr>
          <w:p w:rsidR="00EF77AC" w:rsidRPr="00DB196A" w:rsidRDefault="00EF77AC" w:rsidP="001A5B8E">
            <w:pPr>
              <w:pStyle w:val="Leipteksti"/>
              <w:rPr>
                <w:noProof/>
                <w:lang w:val="fi-FI"/>
              </w:rPr>
            </w:pPr>
            <w:r>
              <w:rPr>
                <w:noProof/>
                <w:lang w:val="fi-FI"/>
              </w:rPr>
              <w:t xml:space="preserve">Virheilmoitukset 1, 7 ja 22 huomioitu. </w:t>
            </w:r>
            <w:r w:rsidRPr="008405AF">
              <w:rPr>
                <w:rFonts w:cs="Arial"/>
                <w:lang w:val="fi-FI" w:eastAsia="en-GB"/>
              </w:rPr>
              <w:t>EN 1993-1-8:2005/AC</w:t>
            </w:r>
            <w:r>
              <w:rPr>
                <w:rFonts w:cs="Arial"/>
                <w:lang w:val="fi-FI" w:eastAsia="en-GB"/>
              </w:rPr>
              <w:t xml:space="preserve"> päivitykset ja epäkeskisyydestä johtuva momentin laskenta korjattu. </w:t>
            </w:r>
            <w:r w:rsidRPr="00BE7CA7">
              <w:rPr>
                <w:rFonts w:cs="Arial"/>
                <w:lang w:val="fi-FI" w:eastAsia="en-GB"/>
              </w:rPr>
              <w:t xml:space="preserve">Korjattu suorakaiteisten limitettyjen </w:t>
            </w:r>
            <w:proofErr w:type="gramStart"/>
            <w:r w:rsidRPr="00BE7CA7">
              <w:rPr>
                <w:rFonts w:cs="Arial"/>
                <w:lang w:val="fi-FI" w:eastAsia="en-GB"/>
              </w:rPr>
              <w:t>N-,K</w:t>
            </w:r>
            <w:proofErr w:type="gramEnd"/>
            <w:r w:rsidRPr="00BE7CA7">
              <w:rPr>
                <w:rFonts w:cs="Arial"/>
                <w:lang w:val="fi-FI" w:eastAsia="en-GB"/>
              </w:rPr>
              <w:t xml:space="preserve">-ja KT-liitosten kestävyyskaavoja kun 25 % ≤ </w:t>
            </w:r>
            <w:proofErr w:type="spellStart"/>
            <w:r w:rsidRPr="00BE7CA7">
              <w:rPr>
                <w:rFonts w:cs="Arial"/>
                <w:lang w:val="fi-FI" w:eastAsia="en-GB"/>
              </w:rPr>
              <w:t>λov</w:t>
            </w:r>
            <w:proofErr w:type="spellEnd"/>
            <w:r w:rsidRPr="00BE7CA7">
              <w:rPr>
                <w:rFonts w:cs="Arial"/>
                <w:lang w:val="fi-FI" w:eastAsia="en-GB"/>
              </w:rPr>
              <w:t xml:space="preserve"> &lt; 50 %</w:t>
            </w:r>
          </w:p>
        </w:tc>
      </w:tr>
      <w:tr w:rsidR="00EF77AC" w:rsidRPr="002F025A" w:rsidTr="001A5B8E">
        <w:tc>
          <w:tcPr>
            <w:tcW w:w="1028" w:type="dxa"/>
          </w:tcPr>
          <w:p w:rsidR="00EF77AC" w:rsidRDefault="00EF77AC" w:rsidP="001A5B8E">
            <w:pPr>
              <w:pStyle w:val="Leipteksti"/>
              <w:rPr>
                <w:noProof/>
                <w:lang w:val="fi-FI"/>
              </w:rPr>
            </w:pPr>
            <w:r>
              <w:rPr>
                <w:noProof/>
                <w:lang w:val="fi-FI"/>
              </w:rPr>
              <w:t>T13</w:t>
            </w:r>
          </w:p>
        </w:tc>
        <w:tc>
          <w:tcPr>
            <w:tcW w:w="2315" w:type="dxa"/>
          </w:tcPr>
          <w:p w:rsidR="00EF77AC" w:rsidRDefault="00EF77AC" w:rsidP="001A5B8E">
            <w:pPr>
              <w:pStyle w:val="Leipteksti"/>
              <w:rPr>
                <w:noProof/>
                <w:lang w:val="fi-FI"/>
              </w:rPr>
            </w:pPr>
            <w:r>
              <w:rPr>
                <w:noProof/>
                <w:lang w:val="fi-FI"/>
              </w:rPr>
              <w:t>Profiilitietokanta</w:t>
            </w:r>
          </w:p>
        </w:tc>
        <w:tc>
          <w:tcPr>
            <w:tcW w:w="992" w:type="dxa"/>
          </w:tcPr>
          <w:p w:rsidR="00EF77AC" w:rsidRDefault="00EF77AC" w:rsidP="001A5B8E">
            <w:pPr>
              <w:pStyle w:val="Leipteksti"/>
              <w:rPr>
                <w:noProof/>
                <w:lang w:val="fi-FI"/>
              </w:rPr>
            </w:pPr>
          </w:p>
        </w:tc>
        <w:tc>
          <w:tcPr>
            <w:tcW w:w="1418" w:type="dxa"/>
          </w:tcPr>
          <w:p w:rsidR="00EF77AC" w:rsidRPr="00DB196A" w:rsidRDefault="00EF77AC" w:rsidP="001A5B8E">
            <w:pPr>
              <w:pStyle w:val="Leipteksti"/>
              <w:rPr>
                <w:noProof/>
                <w:lang w:val="fi-FI"/>
              </w:rPr>
            </w:pPr>
            <w:r>
              <w:rPr>
                <w:noProof/>
                <w:lang w:val="fi-FI"/>
              </w:rPr>
              <w:t>30.12.2015</w:t>
            </w:r>
          </w:p>
        </w:tc>
        <w:tc>
          <w:tcPr>
            <w:tcW w:w="4127" w:type="dxa"/>
          </w:tcPr>
          <w:p w:rsidR="00EF77AC" w:rsidRPr="002F025A" w:rsidRDefault="00EF77AC" w:rsidP="001A5B8E">
            <w:pPr>
              <w:pStyle w:val="Leipteksti"/>
              <w:rPr>
                <w:noProof/>
                <w:lang w:val="fi-FI"/>
              </w:rPr>
            </w:pPr>
            <w:r>
              <w:rPr>
                <w:noProof/>
                <w:lang w:val="fi-FI"/>
              </w:rPr>
              <w:t>Tekstimuutoksia. Rajattu t</w:t>
            </w:r>
            <w:r w:rsidRPr="002F025A">
              <w:rPr>
                <w:noProof/>
                <w:lang w:val="fi-FI"/>
              </w:rPr>
              <w:t>eräslaatuihin S235, S275 ja S355.</w:t>
            </w:r>
          </w:p>
        </w:tc>
      </w:tr>
    </w:tbl>
    <w:p w:rsidR="004B523A" w:rsidRPr="00EF77AC" w:rsidRDefault="004B523A">
      <w:pPr>
        <w:rPr>
          <w:lang w:val="fi-FI"/>
        </w:rPr>
      </w:pPr>
    </w:p>
    <w:sectPr w:rsidR="004B523A" w:rsidRPr="00EF77A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7AC"/>
    <w:rsid w:val="0003053A"/>
    <w:rsid w:val="004B523A"/>
    <w:rsid w:val="00E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943C9-54B3-4DBF-8E91-663F2916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EF77AC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sv-S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rsid w:val="00EF77AC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after="130" w:line="260" w:lineRule="atLeast"/>
    </w:pPr>
  </w:style>
  <w:style w:type="character" w:customStyle="1" w:styleId="LeiptekstiChar">
    <w:name w:val="Leipäteksti Char"/>
    <w:basedOn w:val="Kappaleenoletusfontti"/>
    <w:link w:val="Leipteksti"/>
    <w:rsid w:val="00EF77AC"/>
    <w:rPr>
      <w:rFonts w:ascii="Arial" w:eastAsia="Times New Roman" w:hAnsi="Arial" w:cs="Times New Roman"/>
      <w:sz w:val="20"/>
      <w:szCs w:val="20"/>
      <w:lang w:val="en-GB" w:eastAsia="sv-SE"/>
    </w:rPr>
  </w:style>
  <w:style w:type="table" w:styleId="TaulukkoRuudukko">
    <w:name w:val="Table Grid"/>
    <w:basedOn w:val="Normaalitaulukko"/>
    <w:rsid w:val="00EF77AC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951203446290046A0FE0142CCA0863F" ma:contentTypeVersion="18" ma:contentTypeDescription="Luo uusi asiakirja." ma:contentTypeScope="" ma:versionID="4d7fc39e9464e67c22f7a1062c89d260">
  <xsd:schema xmlns:xsd="http://www.w3.org/2001/XMLSchema" xmlns:xs="http://www.w3.org/2001/XMLSchema" xmlns:p="http://schemas.microsoft.com/office/2006/metadata/properties" xmlns:ns2="eb22c693-97ac-4ccb-b14f-01181fe0ae28" xmlns:ns3="95c5aa93-a000-4751-af2d-c6a31d0ab9bd" targetNamespace="http://schemas.microsoft.com/office/2006/metadata/properties" ma:root="true" ma:fieldsID="0c06fdb31b5b16ea28daace1a2e3a5b3" ns2:_="" ns3:_="">
    <xsd:import namespace="eb22c693-97ac-4ccb-b14f-01181fe0ae28"/>
    <xsd:import namespace="95c5aa93-a000-4751-af2d-c6a31d0ab9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2c693-97ac-4ccb-b14f-01181fe0ae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f83a129e-02f3-4c10-aeed-b048f014ef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5aa93-a000-4751-af2d-c6a31d0ab9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9c19a5-a4e9-4da9-bb6f-386ac0e5581a}" ma:internalName="TaxCatchAll" ma:showField="CatchAllData" ma:web="95c5aa93-a000-4751-af2d-c6a31d0ab9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c5aa93-a000-4751-af2d-c6a31d0ab9bd" xsi:nil="true"/>
    <lcf76f155ced4ddcb4097134ff3c332f xmlns="eb22c693-97ac-4ccb-b14f-01181fe0ae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D6963D-F8F7-4AEC-9FB6-9ABFC4A9FD9A}"/>
</file>

<file path=customXml/itemProps2.xml><?xml version="1.0" encoding="utf-8"?>
<ds:datastoreItem xmlns:ds="http://schemas.openxmlformats.org/officeDocument/2006/customXml" ds:itemID="{64BB882F-2195-4A1F-BBD5-C62ADCD1E476}"/>
</file>

<file path=customXml/itemProps3.xml><?xml version="1.0" encoding="utf-8"?>
<ds:datastoreItem xmlns:ds="http://schemas.openxmlformats.org/officeDocument/2006/customXml" ds:itemID="{F79FC0E4-452E-48F3-9EFF-76870714B7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3492</Characters>
  <Application>Microsoft Office Word</Application>
  <DocSecurity>0</DocSecurity>
  <Lines>29</Lines>
  <Paragraphs>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Louhivirta Jari</dc:creator>
  <cp:keywords/>
  <dc:description/>
  <cp:lastModifiedBy>Kiiskinen Matti</cp:lastModifiedBy>
  <cp:revision>2</cp:revision>
  <dcterms:created xsi:type="dcterms:W3CDTF">2016-06-23T06:02:00Z</dcterms:created>
  <dcterms:modified xsi:type="dcterms:W3CDTF">2016-06-23T06:02:00Z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0x0101005951203446290046A0FE0142CCA0863F</vt:lpwstr>
  </property>
  <property fmtid="{D5CDD505-2E9C-101B-9397-08002B2CF9AE}" pid="3" name="TyoryhmanNimi">
    <vt:lpwstr>SKOL ry - toimisto</vt:lpwstr>
  </property>
</Properties>
</file>