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50A9" w14:textId="77777777" w:rsidR="00340DFC" w:rsidRPr="00340DFC" w:rsidRDefault="00340DFC" w:rsidP="00340DFC">
      <w:pPr>
        <w:spacing w:after="0"/>
        <w:rPr>
          <w:sz w:val="40"/>
          <w:szCs w:val="40"/>
        </w:rPr>
      </w:pPr>
      <w:r w:rsidRPr="00340DFC">
        <w:rPr>
          <w:sz w:val="40"/>
          <w:szCs w:val="40"/>
        </w:rPr>
        <w:t>Kilpailun säännöt</w:t>
      </w:r>
    </w:p>
    <w:p w14:paraId="1D185A88" w14:textId="2976F939" w:rsidR="00340DFC" w:rsidRPr="003A6798" w:rsidRDefault="00340DFC" w:rsidP="00016DCB">
      <w:pPr>
        <w:pStyle w:val="Otsikko1"/>
      </w:pPr>
      <w:r w:rsidRPr="003A6798">
        <w:t>Järjestäjä</w:t>
      </w:r>
    </w:p>
    <w:p w14:paraId="2F6E0B1B" w14:textId="77777777" w:rsidR="00340DFC" w:rsidRPr="003A6798" w:rsidRDefault="00340DFC" w:rsidP="00340DFC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 xml:space="preserve">Kilpailun käynnistää ja kilpailutoimikunnan kutsuu koolle Kiinteistöalan hallitusammattilaiset AKHA ry. </w:t>
      </w:r>
    </w:p>
    <w:p w14:paraId="297FCD0E" w14:textId="4299FCA3" w:rsidR="00340DFC" w:rsidRPr="003A6798" w:rsidRDefault="00340DFC" w:rsidP="00340DFC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>Kilpailun järjestävät:</w:t>
      </w:r>
      <w:r w:rsidRPr="003A6798">
        <w:t xml:space="preserve"> </w:t>
      </w:r>
      <w:r w:rsidRPr="003A6798">
        <w:rPr>
          <w:sz w:val="20"/>
          <w:szCs w:val="20"/>
        </w:rPr>
        <w:t>Kiinteistöalan hallitusammattilaiset AKHA ry, Kiinteistöliitto Ry,</w:t>
      </w:r>
      <w:r w:rsidR="004C7D66">
        <w:rPr>
          <w:sz w:val="20"/>
          <w:szCs w:val="20"/>
        </w:rPr>
        <w:t xml:space="preserve"> KNX Finland Ry, </w:t>
      </w:r>
      <w:r w:rsidRPr="003A6798">
        <w:rPr>
          <w:sz w:val="20"/>
          <w:szCs w:val="20"/>
        </w:rPr>
        <w:t xml:space="preserve"> </w:t>
      </w:r>
      <w:r w:rsidR="00185564">
        <w:rPr>
          <w:sz w:val="20"/>
          <w:szCs w:val="20"/>
        </w:rPr>
        <w:t xml:space="preserve">MOTIVA, </w:t>
      </w:r>
      <w:r w:rsidRPr="003A6798">
        <w:rPr>
          <w:sz w:val="20"/>
          <w:szCs w:val="20"/>
        </w:rPr>
        <w:t>Rakennusinsinöörien liitto Ry, Rakennusteollisuus RT ry,</w:t>
      </w:r>
      <w:r w:rsidR="00FF7EB0">
        <w:rPr>
          <w:sz w:val="20"/>
          <w:szCs w:val="20"/>
        </w:rPr>
        <w:t xml:space="preserve"> Suomen</w:t>
      </w:r>
      <w:r w:rsidRPr="003A6798">
        <w:rPr>
          <w:sz w:val="20"/>
          <w:szCs w:val="20"/>
        </w:rPr>
        <w:t xml:space="preserve"> </w:t>
      </w:r>
      <w:r w:rsidR="00FF7EB0" w:rsidRPr="00FF7EB0">
        <w:rPr>
          <w:sz w:val="20"/>
          <w:szCs w:val="20"/>
        </w:rPr>
        <w:t>Isännöintiliitto</w:t>
      </w:r>
      <w:r w:rsidR="00FF7EB0">
        <w:rPr>
          <w:sz w:val="20"/>
          <w:szCs w:val="20"/>
        </w:rPr>
        <w:t xml:space="preserve"> Ry</w:t>
      </w:r>
      <w:r w:rsidR="00FF7EB0" w:rsidRPr="00FF7EB0">
        <w:rPr>
          <w:sz w:val="20"/>
          <w:szCs w:val="20"/>
        </w:rPr>
        <w:t xml:space="preserve">, </w:t>
      </w:r>
      <w:r w:rsidRPr="003A6798">
        <w:rPr>
          <w:sz w:val="20"/>
          <w:szCs w:val="20"/>
        </w:rPr>
        <w:t>Suomen LVI-liitto SuLVI ry, LVI-Tekniset Urakoitsijat LVI-TU ry, Suunnittelu- ja konsultointiyritykset SKOL ry</w:t>
      </w:r>
      <w:r w:rsidR="002E5CC1" w:rsidRPr="003A6798">
        <w:rPr>
          <w:sz w:val="20"/>
          <w:szCs w:val="20"/>
        </w:rPr>
        <w:t>, Talotekninen teollisuus ja kauppa ry</w:t>
      </w:r>
      <w:r w:rsidR="003E15CF" w:rsidRPr="003A6798">
        <w:rPr>
          <w:sz w:val="20"/>
          <w:szCs w:val="20"/>
        </w:rPr>
        <w:t>.</w:t>
      </w:r>
    </w:p>
    <w:p w14:paraId="16C3D444" w14:textId="0933D750" w:rsidR="00340DFC" w:rsidRPr="003A6798" w:rsidRDefault="00340DFC" w:rsidP="00016DCB">
      <w:pPr>
        <w:pStyle w:val="Otsikko1"/>
      </w:pPr>
      <w:r w:rsidRPr="003A6798">
        <w:t>Kilpailukriteerit</w:t>
      </w:r>
    </w:p>
    <w:p w14:paraId="30F38334" w14:textId="64CDAA0C" w:rsidR="00340DFC" w:rsidRPr="003A6798" w:rsidRDefault="00340DFC" w:rsidP="00340DFC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 xml:space="preserve">Kilpailun voittajaa tai voittajia valittaessa otetaan erityisesti huomioon </w:t>
      </w:r>
      <w:r w:rsidR="005E30D3" w:rsidRPr="003A6798">
        <w:rPr>
          <w:sz w:val="20"/>
          <w:szCs w:val="20"/>
        </w:rPr>
        <w:t xml:space="preserve">tavoitteellinen strategialähtöisyys ja miten se näkyy prosessissa: </w:t>
      </w:r>
      <w:r w:rsidRPr="003A6798">
        <w:rPr>
          <w:sz w:val="20"/>
          <w:szCs w:val="20"/>
        </w:rPr>
        <w:t>tarveselvitys, hankesuunnittelu, rahoitusvaihtoehtojen selvitys, toteutussuunnittelu, päätöksenteko</w:t>
      </w:r>
      <w:r w:rsidR="005006E9" w:rsidRPr="003A6798">
        <w:rPr>
          <w:sz w:val="20"/>
          <w:szCs w:val="20"/>
        </w:rPr>
        <w:t xml:space="preserve"> huomioimalla korkoriskit</w:t>
      </w:r>
      <w:r w:rsidRPr="003A6798">
        <w:rPr>
          <w:sz w:val="20"/>
          <w:szCs w:val="20"/>
        </w:rPr>
        <w:t xml:space="preserve">, remontin aikainen tilaajan ja toteuttajan yhteistyö </w:t>
      </w:r>
      <w:r w:rsidR="005E30D3" w:rsidRPr="003A6798">
        <w:rPr>
          <w:sz w:val="20"/>
          <w:szCs w:val="20"/>
        </w:rPr>
        <w:t>sekä</w:t>
      </w:r>
      <w:r w:rsidRPr="003A6798">
        <w:rPr>
          <w:sz w:val="20"/>
          <w:szCs w:val="20"/>
        </w:rPr>
        <w:t xml:space="preserve"> tiedottaminen</w:t>
      </w:r>
      <w:r w:rsidR="005006E9" w:rsidRPr="003A6798">
        <w:rPr>
          <w:sz w:val="20"/>
          <w:szCs w:val="20"/>
        </w:rPr>
        <w:t xml:space="preserve"> osakkaille</w:t>
      </w:r>
      <w:r w:rsidR="005E30D3" w:rsidRPr="003A6798">
        <w:rPr>
          <w:sz w:val="20"/>
          <w:szCs w:val="20"/>
        </w:rPr>
        <w:t xml:space="preserve">. Lisäansioita ovat </w:t>
      </w:r>
      <w:r w:rsidRPr="003A6798">
        <w:rPr>
          <w:sz w:val="20"/>
          <w:szCs w:val="20"/>
        </w:rPr>
        <w:t>elinkaari- ja energiatalous</w:t>
      </w:r>
      <w:r w:rsidRPr="004C7D66">
        <w:rPr>
          <w:sz w:val="20"/>
          <w:szCs w:val="20"/>
        </w:rPr>
        <w:t xml:space="preserve">, </w:t>
      </w:r>
      <w:r w:rsidR="009C264B" w:rsidRPr="004C7D66">
        <w:rPr>
          <w:sz w:val="20"/>
          <w:szCs w:val="20"/>
        </w:rPr>
        <w:t xml:space="preserve"> ympäristö- ja sisäilmakysymykset</w:t>
      </w:r>
      <w:r w:rsidR="009C264B">
        <w:rPr>
          <w:sz w:val="20"/>
          <w:szCs w:val="20"/>
        </w:rPr>
        <w:t xml:space="preserve">, </w:t>
      </w:r>
      <w:r w:rsidRPr="003A6798">
        <w:rPr>
          <w:sz w:val="20"/>
          <w:szCs w:val="20"/>
        </w:rPr>
        <w:t>tilaajan saavuttamat edut ja putkiremontin tekninen ja taloudellinen onnistuminen sekä virheetön luovutus.</w:t>
      </w:r>
      <w:r w:rsidR="007D6CA6" w:rsidRPr="003A6798">
        <w:rPr>
          <w:sz w:val="20"/>
          <w:szCs w:val="20"/>
        </w:rPr>
        <w:t xml:space="preserve"> Lisäksi taloudellisten </w:t>
      </w:r>
      <w:r w:rsidR="008D4CC7" w:rsidRPr="003A6798">
        <w:rPr>
          <w:sz w:val="20"/>
          <w:szCs w:val="20"/>
        </w:rPr>
        <w:t xml:space="preserve">ja toiminnallisten riskien </w:t>
      </w:r>
      <w:r w:rsidR="007D6CA6" w:rsidRPr="003A6798">
        <w:rPr>
          <w:sz w:val="20"/>
          <w:szCs w:val="20"/>
        </w:rPr>
        <w:t>kartoitus esim. urakoitsijan taloudellisten toimintaedellytysten osalta ovat lisäansioita.</w:t>
      </w:r>
    </w:p>
    <w:p w14:paraId="5E3BA96C" w14:textId="5DC2F853" w:rsidR="005E30D3" w:rsidRDefault="00340DFC" w:rsidP="005E30D3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>Vuoden 20</w:t>
      </w:r>
      <w:r w:rsidR="00016DCB" w:rsidRPr="003A6798">
        <w:rPr>
          <w:sz w:val="20"/>
          <w:szCs w:val="20"/>
        </w:rPr>
        <w:t>2</w:t>
      </w:r>
      <w:r w:rsidR="00931481">
        <w:rPr>
          <w:sz w:val="20"/>
          <w:szCs w:val="20"/>
        </w:rPr>
        <w:t>6</w:t>
      </w:r>
      <w:r w:rsidR="00016DCB" w:rsidRPr="003A6798">
        <w:rPr>
          <w:sz w:val="20"/>
          <w:szCs w:val="20"/>
        </w:rPr>
        <w:t xml:space="preserve"> </w:t>
      </w:r>
      <w:r w:rsidRPr="003A6798">
        <w:rPr>
          <w:sz w:val="20"/>
          <w:szCs w:val="20"/>
        </w:rPr>
        <w:t xml:space="preserve">kilpailun pääteema on </w:t>
      </w:r>
      <w:r w:rsidR="00507C82" w:rsidRPr="003A6798">
        <w:rPr>
          <w:sz w:val="20"/>
          <w:szCs w:val="20"/>
        </w:rPr>
        <w:t xml:space="preserve">luottamus ja </w:t>
      </w:r>
      <w:r w:rsidR="00016DCB" w:rsidRPr="003A6798">
        <w:rPr>
          <w:sz w:val="20"/>
          <w:szCs w:val="20"/>
        </w:rPr>
        <w:t>tulevaisuussu</w:t>
      </w:r>
      <w:r w:rsidR="005E30D3" w:rsidRPr="003A6798">
        <w:rPr>
          <w:sz w:val="20"/>
          <w:szCs w:val="20"/>
        </w:rPr>
        <w:t>u</w:t>
      </w:r>
      <w:r w:rsidR="00016DCB" w:rsidRPr="003A6798">
        <w:rPr>
          <w:sz w:val="20"/>
          <w:szCs w:val="20"/>
        </w:rPr>
        <w:t xml:space="preserve">ntautuneisuus, </w:t>
      </w:r>
      <w:r w:rsidR="005E30D3" w:rsidRPr="003A6798">
        <w:rPr>
          <w:sz w:val="20"/>
          <w:szCs w:val="20"/>
        </w:rPr>
        <w:t xml:space="preserve">joka </w:t>
      </w:r>
      <w:r w:rsidR="00C13D8B" w:rsidRPr="003A6798">
        <w:rPr>
          <w:sz w:val="20"/>
          <w:szCs w:val="20"/>
        </w:rPr>
        <w:t>liitty</w:t>
      </w:r>
      <w:r w:rsidR="00BA5256" w:rsidRPr="003A6798">
        <w:rPr>
          <w:sz w:val="20"/>
          <w:szCs w:val="20"/>
        </w:rPr>
        <w:t>y</w:t>
      </w:r>
      <w:r w:rsidR="00C13D8B" w:rsidRPr="003A6798">
        <w:rPr>
          <w:sz w:val="20"/>
          <w:szCs w:val="20"/>
        </w:rPr>
        <w:t xml:space="preserve"> parannuksiin </w:t>
      </w:r>
      <w:r w:rsidR="00016DCB" w:rsidRPr="003A6798">
        <w:rPr>
          <w:sz w:val="20"/>
          <w:szCs w:val="20"/>
        </w:rPr>
        <w:t>kiinteistön energiatehokkuu</w:t>
      </w:r>
      <w:r w:rsidR="00C13D8B" w:rsidRPr="003A6798">
        <w:rPr>
          <w:sz w:val="20"/>
          <w:szCs w:val="20"/>
        </w:rPr>
        <w:t>dessa</w:t>
      </w:r>
      <w:r w:rsidR="009C264B">
        <w:rPr>
          <w:sz w:val="20"/>
          <w:szCs w:val="20"/>
        </w:rPr>
        <w:t xml:space="preserve"> ja </w:t>
      </w:r>
      <w:r w:rsidR="009C264B" w:rsidRPr="004C7D66">
        <w:rPr>
          <w:sz w:val="20"/>
          <w:szCs w:val="20"/>
        </w:rPr>
        <w:t>hiilidioksidipäästöjen</w:t>
      </w:r>
      <w:r w:rsidR="009C264B">
        <w:rPr>
          <w:sz w:val="20"/>
          <w:szCs w:val="20"/>
        </w:rPr>
        <w:t xml:space="preserve"> vähentämisessä</w:t>
      </w:r>
      <w:r w:rsidR="005E30D3" w:rsidRPr="003A6798">
        <w:rPr>
          <w:sz w:val="20"/>
          <w:szCs w:val="20"/>
        </w:rPr>
        <w:t xml:space="preserve"> tai varauksi</w:t>
      </w:r>
      <w:r w:rsidR="00C13D8B" w:rsidRPr="003A6798">
        <w:rPr>
          <w:sz w:val="20"/>
          <w:szCs w:val="20"/>
        </w:rPr>
        <w:t>in</w:t>
      </w:r>
      <w:r w:rsidR="005E30D3" w:rsidRPr="003A6798">
        <w:rPr>
          <w:sz w:val="20"/>
          <w:szCs w:val="20"/>
        </w:rPr>
        <w:t xml:space="preserve"> tuleville </w:t>
      </w:r>
      <w:r w:rsidR="00C13D8B" w:rsidRPr="003A6798">
        <w:rPr>
          <w:sz w:val="20"/>
          <w:szCs w:val="20"/>
        </w:rPr>
        <w:t xml:space="preserve">energian </w:t>
      </w:r>
      <w:r w:rsidR="005E30D3" w:rsidRPr="003A6798">
        <w:rPr>
          <w:sz w:val="20"/>
          <w:szCs w:val="20"/>
        </w:rPr>
        <w:t>säästöpotentiaaleille</w:t>
      </w:r>
      <w:r w:rsidR="00BA5256" w:rsidRPr="003A6798">
        <w:rPr>
          <w:sz w:val="20"/>
          <w:szCs w:val="20"/>
        </w:rPr>
        <w:t>. Taloyhtiön ja urakoitsijan taloudellisten riskien</w:t>
      </w:r>
      <w:r w:rsidR="005E30D3" w:rsidRPr="003A6798">
        <w:rPr>
          <w:sz w:val="20"/>
          <w:szCs w:val="20"/>
        </w:rPr>
        <w:t xml:space="preserve"> sekä</w:t>
      </w:r>
      <w:r w:rsidR="00C13D8B" w:rsidRPr="003A6798">
        <w:rPr>
          <w:sz w:val="20"/>
          <w:szCs w:val="20"/>
        </w:rPr>
        <w:t xml:space="preserve"> </w:t>
      </w:r>
      <w:r w:rsidR="00BA5256" w:rsidRPr="003A6798">
        <w:rPr>
          <w:sz w:val="20"/>
          <w:szCs w:val="20"/>
        </w:rPr>
        <w:t xml:space="preserve">tietoteknisten </w:t>
      </w:r>
      <w:r w:rsidR="005E30D3" w:rsidRPr="003A6798">
        <w:rPr>
          <w:sz w:val="20"/>
          <w:szCs w:val="20"/>
        </w:rPr>
        <w:t>turvallisuustoimenpite</w:t>
      </w:r>
      <w:r w:rsidR="00C13D8B" w:rsidRPr="003A6798">
        <w:rPr>
          <w:sz w:val="20"/>
          <w:szCs w:val="20"/>
        </w:rPr>
        <w:t>iden huomioimi</w:t>
      </w:r>
      <w:r w:rsidR="00BA5256" w:rsidRPr="003A6798">
        <w:rPr>
          <w:sz w:val="20"/>
          <w:szCs w:val="20"/>
        </w:rPr>
        <w:t>nen ovat tärkeitä riskikartoituksia</w:t>
      </w:r>
      <w:r w:rsidR="005E30D3" w:rsidRPr="003A6798">
        <w:rPr>
          <w:sz w:val="20"/>
          <w:szCs w:val="20"/>
        </w:rPr>
        <w:t xml:space="preserve">. </w:t>
      </w:r>
    </w:p>
    <w:p w14:paraId="7179D9B0" w14:textId="31DF8D3F" w:rsidR="00340DFC" w:rsidRPr="003A6798" w:rsidRDefault="00340DFC" w:rsidP="005E30D3">
      <w:pPr>
        <w:pStyle w:val="Otsikko1"/>
      </w:pPr>
      <w:r w:rsidRPr="003A6798">
        <w:t>Osallistuminen ja ilmoittautuminen</w:t>
      </w:r>
    </w:p>
    <w:p w14:paraId="3927273B" w14:textId="41CA4BF0" w:rsidR="00C13D8B" w:rsidRPr="004C7D66" w:rsidRDefault="00C13D8B" w:rsidP="00C13D8B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 xml:space="preserve">Kilpailuun ilmoittaudutaan vuonna </w:t>
      </w:r>
      <w:r w:rsidRPr="004C7D66">
        <w:rPr>
          <w:sz w:val="20"/>
          <w:szCs w:val="20"/>
        </w:rPr>
        <w:t>202</w:t>
      </w:r>
      <w:r w:rsidR="00931481">
        <w:rPr>
          <w:sz w:val="20"/>
          <w:szCs w:val="20"/>
        </w:rPr>
        <w:t>6</w:t>
      </w:r>
      <w:r w:rsidRPr="004C7D66">
        <w:rPr>
          <w:sz w:val="20"/>
          <w:szCs w:val="20"/>
        </w:rPr>
        <w:t xml:space="preserve"> aikavälillä 1.</w:t>
      </w:r>
      <w:r w:rsidR="005006E9" w:rsidRPr="004C7D66">
        <w:rPr>
          <w:sz w:val="20"/>
          <w:szCs w:val="20"/>
        </w:rPr>
        <w:t>2</w:t>
      </w:r>
      <w:r w:rsidRPr="004C7D66">
        <w:rPr>
          <w:sz w:val="20"/>
          <w:szCs w:val="20"/>
        </w:rPr>
        <w:t>.202</w:t>
      </w:r>
      <w:r w:rsidR="00931481">
        <w:rPr>
          <w:sz w:val="20"/>
          <w:szCs w:val="20"/>
        </w:rPr>
        <w:t>6</w:t>
      </w:r>
      <w:r w:rsidRPr="004C7D66">
        <w:rPr>
          <w:sz w:val="20"/>
          <w:szCs w:val="20"/>
        </w:rPr>
        <w:t xml:space="preserve"> – 30.5.202</w:t>
      </w:r>
      <w:r w:rsidR="00931481">
        <w:rPr>
          <w:sz w:val="20"/>
          <w:szCs w:val="20"/>
        </w:rPr>
        <w:t>6</w:t>
      </w:r>
      <w:r w:rsidRPr="004C7D66">
        <w:rPr>
          <w:sz w:val="20"/>
          <w:szCs w:val="20"/>
        </w:rPr>
        <w:t xml:space="preserve">. </w:t>
      </w:r>
    </w:p>
    <w:p w14:paraId="2E18DC20" w14:textId="31FAE318" w:rsidR="00C13D8B" w:rsidRPr="003A6798" w:rsidRDefault="00AF2F3E" w:rsidP="00C13D8B">
      <w:pPr>
        <w:spacing w:after="0"/>
        <w:rPr>
          <w:sz w:val="20"/>
          <w:szCs w:val="20"/>
        </w:rPr>
      </w:pPr>
      <w:bookmarkStart w:id="0" w:name="_Hlk88140003"/>
      <w:r w:rsidRPr="004C7D66">
        <w:rPr>
          <w:b/>
          <w:bCs/>
          <w:sz w:val="20"/>
          <w:szCs w:val="20"/>
        </w:rPr>
        <w:t>Taloyhtiö voi</w:t>
      </w:r>
      <w:r w:rsidRPr="004C7D66">
        <w:rPr>
          <w:sz w:val="20"/>
          <w:szCs w:val="20"/>
        </w:rPr>
        <w:t xml:space="preserve"> ilmoi</w:t>
      </w:r>
      <w:r w:rsidR="004C7D66">
        <w:rPr>
          <w:sz w:val="20"/>
          <w:szCs w:val="20"/>
        </w:rPr>
        <w:t xml:space="preserve">ttautua </w:t>
      </w:r>
      <w:r w:rsidR="00C13D8B" w:rsidRPr="004C7D66">
        <w:rPr>
          <w:sz w:val="20"/>
          <w:szCs w:val="20"/>
        </w:rPr>
        <w:t>linja</w:t>
      </w:r>
      <w:r w:rsidR="00C13D8B" w:rsidRPr="003A6798">
        <w:rPr>
          <w:sz w:val="20"/>
          <w:szCs w:val="20"/>
        </w:rPr>
        <w:t>saneerau</w:t>
      </w:r>
      <w:r w:rsidR="004C7D66">
        <w:rPr>
          <w:sz w:val="20"/>
          <w:szCs w:val="20"/>
        </w:rPr>
        <w:t>skil</w:t>
      </w:r>
      <w:r w:rsidR="004C7D66" w:rsidRPr="004C7D66">
        <w:rPr>
          <w:sz w:val="20"/>
          <w:szCs w:val="20"/>
        </w:rPr>
        <w:t>pailuun</w:t>
      </w:r>
      <w:r w:rsidR="00C13D8B" w:rsidRPr="003A6798">
        <w:rPr>
          <w:sz w:val="20"/>
          <w:szCs w:val="20"/>
        </w:rPr>
        <w:t>, jo</w:t>
      </w:r>
      <w:r w:rsidRPr="003A6798">
        <w:rPr>
          <w:sz w:val="20"/>
          <w:szCs w:val="20"/>
        </w:rPr>
        <w:t>ka</w:t>
      </w:r>
      <w:r w:rsidR="00C13D8B" w:rsidRPr="003A6798">
        <w:rPr>
          <w:sz w:val="20"/>
          <w:szCs w:val="20"/>
        </w:rPr>
        <w:t xml:space="preserve"> on </w:t>
      </w:r>
      <w:r w:rsidRPr="003A6798">
        <w:rPr>
          <w:sz w:val="20"/>
          <w:szCs w:val="20"/>
        </w:rPr>
        <w:t xml:space="preserve">päättynyt </w:t>
      </w:r>
      <w:r w:rsidRPr="004C7D66">
        <w:rPr>
          <w:sz w:val="20"/>
          <w:szCs w:val="20"/>
        </w:rPr>
        <w:t>aikavälillä 1.11.20</w:t>
      </w:r>
      <w:r w:rsidR="005006E9" w:rsidRPr="004C7D66">
        <w:rPr>
          <w:sz w:val="20"/>
          <w:szCs w:val="20"/>
        </w:rPr>
        <w:t>2</w:t>
      </w:r>
      <w:r w:rsidR="00366AC9" w:rsidRPr="004C7D66">
        <w:rPr>
          <w:sz w:val="20"/>
          <w:szCs w:val="20"/>
        </w:rPr>
        <w:t>2</w:t>
      </w:r>
      <w:r w:rsidRPr="004C7D66">
        <w:rPr>
          <w:sz w:val="20"/>
          <w:szCs w:val="20"/>
        </w:rPr>
        <w:t xml:space="preserve"> – 30.11.202</w:t>
      </w:r>
      <w:r w:rsidR="00931481">
        <w:rPr>
          <w:sz w:val="20"/>
          <w:szCs w:val="20"/>
        </w:rPr>
        <w:t>5</w:t>
      </w:r>
      <w:r w:rsidRPr="004C7D66">
        <w:rPr>
          <w:sz w:val="20"/>
          <w:szCs w:val="20"/>
        </w:rPr>
        <w:t xml:space="preserve"> ja</w:t>
      </w:r>
      <w:r w:rsidR="00C13D8B" w:rsidRPr="003A6798">
        <w:rPr>
          <w:sz w:val="20"/>
          <w:szCs w:val="20"/>
        </w:rPr>
        <w:t xml:space="preserve"> siir</w:t>
      </w:r>
      <w:r w:rsidR="0027311D" w:rsidRPr="003A6798">
        <w:rPr>
          <w:sz w:val="20"/>
          <w:szCs w:val="20"/>
        </w:rPr>
        <w:t>tynyt</w:t>
      </w:r>
      <w:r w:rsidR="00C13D8B" w:rsidRPr="003A6798">
        <w:rPr>
          <w:sz w:val="20"/>
          <w:szCs w:val="20"/>
        </w:rPr>
        <w:t xml:space="preserve"> takuuajalle</w:t>
      </w:r>
      <w:bookmarkEnd w:id="0"/>
      <w:r w:rsidRPr="003A6798">
        <w:rPr>
          <w:sz w:val="20"/>
          <w:szCs w:val="20"/>
        </w:rPr>
        <w:t>.</w:t>
      </w:r>
    </w:p>
    <w:p w14:paraId="7CD3C05A" w14:textId="5D4BF177" w:rsidR="00340DFC" w:rsidRPr="003A6798" w:rsidRDefault="00C13D8B" w:rsidP="00340DFC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>Taloyhtiön suostumuksella ilmoittaja voi olla taloyhtiön urakoitsija, suunnittelija</w:t>
      </w:r>
      <w:r w:rsidR="00C04468" w:rsidRPr="003A6798">
        <w:rPr>
          <w:sz w:val="20"/>
          <w:szCs w:val="20"/>
        </w:rPr>
        <w:t>, valvoja</w:t>
      </w:r>
      <w:r w:rsidRPr="003A6798">
        <w:rPr>
          <w:sz w:val="20"/>
          <w:szCs w:val="20"/>
        </w:rPr>
        <w:t xml:space="preserve"> tai projektinjohtaja. </w:t>
      </w:r>
    </w:p>
    <w:p w14:paraId="62872CDC" w14:textId="5A8AFDEE" w:rsidR="00340DFC" w:rsidRPr="003A6798" w:rsidRDefault="00340DFC" w:rsidP="00AF2F3E">
      <w:pPr>
        <w:pStyle w:val="Otsikko1"/>
      </w:pPr>
      <w:r w:rsidRPr="003A6798">
        <w:t>Voittajan valinta</w:t>
      </w:r>
    </w:p>
    <w:p w14:paraId="10727A98" w14:textId="71434B39" w:rsidR="00340DFC" w:rsidRPr="003A6798" w:rsidRDefault="00340DFC" w:rsidP="00340DFC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>Kilpailutoimikun</w:t>
      </w:r>
      <w:r w:rsidR="00B869FC">
        <w:rPr>
          <w:sz w:val="20"/>
          <w:szCs w:val="20"/>
        </w:rPr>
        <w:t xml:space="preserve">ta </w:t>
      </w:r>
      <w:r w:rsidRPr="003A6798">
        <w:rPr>
          <w:sz w:val="20"/>
          <w:szCs w:val="20"/>
        </w:rPr>
        <w:t xml:space="preserve">valitsee voittajan. </w:t>
      </w:r>
      <w:r w:rsidR="00B869FC" w:rsidRPr="004C7D66">
        <w:rPr>
          <w:sz w:val="20"/>
          <w:szCs w:val="20"/>
        </w:rPr>
        <w:t>Se</w:t>
      </w:r>
      <w:r w:rsidR="00B869FC">
        <w:rPr>
          <w:sz w:val="20"/>
          <w:szCs w:val="20"/>
        </w:rPr>
        <w:t xml:space="preserve"> voi</w:t>
      </w:r>
      <w:r w:rsidRPr="003A6798">
        <w:rPr>
          <w:sz w:val="20"/>
          <w:szCs w:val="20"/>
        </w:rPr>
        <w:t xml:space="preserve"> myös valita useampia voittajia, myöntää kunniamainintoja tai jättää voittajan valitsematta.</w:t>
      </w:r>
    </w:p>
    <w:p w14:paraId="12D5D7B6" w14:textId="1C38FF76" w:rsidR="00340DFC" w:rsidRPr="003A6798" w:rsidRDefault="00340DFC" w:rsidP="00AF2F3E">
      <w:pPr>
        <w:pStyle w:val="Otsikko1"/>
      </w:pPr>
      <w:r w:rsidRPr="003A6798">
        <w:t>Tiedottaminen ja tulosten julkistaminen</w:t>
      </w:r>
    </w:p>
    <w:p w14:paraId="082D1764" w14:textId="342AF52D" w:rsidR="00366AC9" w:rsidRDefault="00340DFC" w:rsidP="003C6E29">
      <w:pPr>
        <w:rPr>
          <w:sz w:val="20"/>
          <w:szCs w:val="20"/>
        </w:rPr>
      </w:pPr>
      <w:r w:rsidRPr="003A6798">
        <w:rPr>
          <w:sz w:val="20"/>
          <w:szCs w:val="20"/>
        </w:rPr>
        <w:t xml:space="preserve">Kilpailun järjestäjät tiedottavat ilmoittautumisesta ja kilpailusta omien tiedotuskanaviensa kautta. </w:t>
      </w:r>
      <w:r w:rsidR="0090480D" w:rsidRPr="003A6798">
        <w:rPr>
          <w:sz w:val="20"/>
          <w:szCs w:val="20"/>
        </w:rPr>
        <w:t xml:space="preserve">Tulokset julkistetaan </w:t>
      </w:r>
      <w:r w:rsidR="005006E9" w:rsidRPr="003A6798">
        <w:rPr>
          <w:sz w:val="20"/>
          <w:szCs w:val="20"/>
        </w:rPr>
        <w:t>syksyllä</w:t>
      </w:r>
      <w:r w:rsidR="0090480D" w:rsidRPr="003A6798">
        <w:rPr>
          <w:sz w:val="20"/>
          <w:szCs w:val="20"/>
        </w:rPr>
        <w:t xml:space="preserve"> 202</w:t>
      </w:r>
      <w:r w:rsidR="00931481">
        <w:rPr>
          <w:sz w:val="20"/>
          <w:szCs w:val="20"/>
        </w:rPr>
        <w:t>6</w:t>
      </w:r>
      <w:r w:rsidR="0090480D" w:rsidRPr="003A6798">
        <w:rPr>
          <w:sz w:val="20"/>
          <w:szCs w:val="20"/>
        </w:rPr>
        <w:t xml:space="preserve"> </w:t>
      </w:r>
      <w:r w:rsidR="005006E9" w:rsidRPr="003A6798">
        <w:rPr>
          <w:sz w:val="20"/>
          <w:szCs w:val="20"/>
        </w:rPr>
        <w:t>sopivassa tilaisuudessa</w:t>
      </w:r>
      <w:r w:rsidR="0090480D" w:rsidRPr="003A6798">
        <w:rPr>
          <w:sz w:val="20"/>
          <w:szCs w:val="20"/>
        </w:rPr>
        <w:t xml:space="preserve"> ja järjestäjien kotisivuilla. </w:t>
      </w:r>
    </w:p>
    <w:p w14:paraId="4EBA6AA7" w14:textId="3DA9C018" w:rsidR="003C6E29" w:rsidRPr="003A6798" w:rsidRDefault="0090480D" w:rsidP="003C6E29">
      <w:pPr>
        <w:rPr>
          <w:sz w:val="40"/>
          <w:szCs w:val="40"/>
          <w:highlight w:val="cyan"/>
        </w:rPr>
      </w:pPr>
      <w:r w:rsidRPr="003A6798">
        <w:rPr>
          <w:sz w:val="20"/>
          <w:szCs w:val="20"/>
        </w:rPr>
        <w:t>Voittaja saa taloyhtiön julkisivuun kiinnitettävän kunniakilven tunnustukseksi onnistuneesta linjasaneerauksesta</w:t>
      </w:r>
      <w:r w:rsidR="003C6E29" w:rsidRPr="003A6798">
        <w:rPr>
          <w:sz w:val="20"/>
          <w:szCs w:val="20"/>
        </w:rPr>
        <w:t xml:space="preserve"> tai kunniamaininnan siitä. Lisäksi kilpailussa </w:t>
      </w:r>
      <w:r w:rsidR="00EC7279" w:rsidRPr="003A6798">
        <w:rPr>
          <w:sz w:val="20"/>
          <w:szCs w:val="20"/>
        </w:rPr>
        <w:t xml:space="preserve">taloyhtiön lisäksi </w:t>
      </w:r>
      <w:r w:rsidR="003C6E29" w:rsidRPr="003A6798">
        <w:rPr>
          <w:sz w:val="20"/>
          <w:szCs w:val="20"/>
        </w:rPr>
        <w:t>palkitut</w:t>
      </w:r>
      <w:r w:rsidR="00EC7279" w:rsidRPr="003A6798">
        <w:rPr>
          <w:sz w:val="20"/>
          <w:szCs w:val="20"/>
        </w:rPr>
        <w:t xml:space="preserve"> kuten taloyhtiön urakoitsija, suunnittelija, valvoja tai projektinjohtaja </w:t>
      </w:r>
      <w:r w:rsidR="003C6E29" w:rsidRPr="003A6798">
        <w:rPr>
          <w:sz w:val="20"/>
          <w:szCs w:val="20"/>
        </w:rPr>
        <w:t>voivat käyttää viestinnässään termiä 'As Oy ABC palkittu vuoden XYZ putki/linjasaneerauskilpailussa' tai 'vuoden putki/linjasaneerauskilpailun voittaja XYZ As Oy ABC', jossa ABC on osallistuneen taloyhtiön nimi ja XYZ on kilpailuvuosi.</w:t>
      </w:r>
    </w:p>
    <w:p w14:paraId="17EF8084" w14:textId="5389488A" w:rsidR="00340DFC" w:rsidRDefault="00340DFC" w:rsidP="00340DFC">
      <w:pPr>
        <w:spacing w:after="0"/>
        <w:rPr>
          <w:sz w:val="20"/>
          <w:szCs w:val="20"/>
        </w:rPr>
      </w:pPr>
      <w:r w:rsidRPr="003A6798">
        <w:rPr>
          <w:sz w:val="20"/>
          <w:szCs w:val="20"/>
        </w:rPr>
        <w:t>Kilpailun nimi ja logo ovat järjestäjien omaisuutta. Kilpailun logoa ei saa käyttää kuin järjestäjä.</w:t>
      </w:r>
      <w:r w:rsidRPr="003A6798">
        <w:rPr>
          <w:sz w:val="20"/>
          <w:szCs w:val="20"/>
        </w:rPr>
        <w:cr/>
      </w:r>
    </w:p>
    <w:p w14:paraId="218FEFB9" w14:textId="6F25B8D6" w:rsidR="00B869FC" w:rsidRPr="004C7D66" w:rsidRDefault="00B869FC" w:rsidP="00340DFC">
      <w:pPr>
        <w:spacing w:after="0"/>
        <w:rPr>
          <w:sz w:val="20"/>
          <w:szCs w:val="20"/>
        </w:rPr>
      </w:pPr>
      <w:r w:rsidRPr="004C7D66">
        <w:rPr>
          <w:sz w:val="20"/>
          <w:szCs w:val="20"/>
        </w:rPr>
        <w:t>Kilpailutoimikunta</w:t>
      </w:r>
    </w:p>
    <w:sectPr w:rsidR="00B869FC" w:rsidRPr="004C7D66" w:rsidSect="00A44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D5CC" w14:textId="77777777" w:rsidR="008B18D9" w:rsidRDefault="008B18D9" w:rsidP="00A44C25">
      <w:pPr>
        <w:spacing w:after="0" w:line="240" w:lineRule="auto"/>
      </w:pPr>
      <w:r>
        <w:separator/>
      </w:r>
    </w:p>
  </w:endnote>
  <w:endnote w:type="continuationSeparator" w:id="0">
    <w:p w14:paraId="00CDF070" w14:textId="77777777" w:rsidR="008B18D9" w:rsidRDefault="008B18D9" w:rsidP="00A4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361A" w14:textId="77777777" w:rsidR="00931481" w:rsidRDefault="0093148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DAF7" w14:textId="77777777" w:rsidR="00931481" w:rsidRDefault="0093148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74E3" w14:textId="77777777" w:rsidR="00931481" w:rsidRDefault="009314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8CD0" w14:textId="77777777" w:rsidR="008B18D9" w:rsidRDefault="008B18D9" w:rsidP="00A44C25">
      <w:pPr>
        <w:spacing w:after="0" w:line="240" w:lineRule="auto"/>
      </w:pPr>
      <w:r>
        <w:separator/>
      </w:r>
    </w:p>
  </w:footnote>
  <w:footnote w:type="continuationSeparator" w:id="0">
    <w:p w14:paraId="369A428B" w14:textId="77777777" w:rsidR="008B18D9" w:rsidRDefault="008B18D9" w:rsidP="00A4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B0A8" w14:textId="77777777" w:rsidR="00931481" w:rsidRDefault="0093148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EDCA" w14:textId="64F4B020" w:rsidR="00A44C25" w:rsidRDefault="00931481">
    <w:pPr>
      <w:pStyle w:val="Yltunniste"/>
    </w:pPr>
    <w:r>
      <w:rPr>
        <w:noProof/>
      </w:rPr>
      <w:drawing>
        <wp:inline distT="0" distB="0" distL="0" distR="0" wp14:anchorId="7807B58F" wp14:editId="10651BB8">
          <wp:extent cx="904875" cy="608692"/>
          <wp:effectExtent l="0" t="0" r="0" b="1270"/>
          <wp:docPr id="16358453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69" cy="622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44C25">
      <w:tab/>
    </w:r>
    <w:r w:rsidR="00A44C25" w:rsidRPr="00A44C25">
      <w:rPr>
        <w:sz w:val="96"/>
        <w:szCs w:val="96"/>
      </w:rPr>
      <w:t>202</w:t>
    </w:r>
    <w:r>
      <w:rPr>
        <w:sz w:val="96"/>
        <w:szCs w:val="9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DD5E" w14:textId="77777777" w:rsidR="00931481" w:rsidRDefault="0093148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0D2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4680B5C"/>
    <w:multiLevelType w:val="hybridMultilevel"/>
    <w:tmpl w:val="466E56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89840">
    <w:abstractNumId w:val="1"/>
  </w:num>
  <w:num w:numId="2" w16cid:durableId="2329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5"/>
    <w:rsid w:val="00016DCB"/>
    <w:rsid w:val="000548E2"/>
    <w:rsid w:val="00057322"/>
    <w:rsid w:val="00081434"/>
    <w:rsid w:val="001029BA"/>
    <w:rsid w:val="0011483D"/>
    <w:rsid w:val="00185564"/>
    <w:rsid w:val="00190128"/>
    <w:rsid w:val="0027311D"/>
    <w:rsid w:val="002B256C"/>
    <w:rsid w:val="002E5CC1"/>
    <w:rsid w:val="002F297A"/>
    <w:rsid w:val="00340DFC"/>
    <w:rsid w:val="00366AC9"/>
    <w:rsid w:val="003A6798"/>
    <w:rsid w:val="003C6E29"/>
    <w:rsid w:val="003E15CF"/>
    <w:rsid w:val="00425603"/>
    <w:rsid w:val="004964C7"/>
    <w:rsid w:val="004A3B07"/>
    <w:rsid w:val="004C4C2A"/>
    <w:rsid w:val="004C7D66"/>
    <w:rsid w:val="005006E9"/>
    <w:rsid w:val="00507C82"/>
    <w:rsid w:val="00517684"/>
    <w:rsid w:val="0055590F"/>
    <w:rsid w:val="00596B4A"/>
    <w:rsid w:val="005E30D3"/>
    <w:rsid w:val="006C3F82"/>
    <w:rsid w:val="006F5667"/>
    <w:rsid w:val="00750421"/>
    <w:rsid w:val="007777EE"/>
    <w:rsid w:val="007A00A7"/>
    <w:rsid w:val="007D6CA6"/>
    <w:rsid w:val="00827B94"/>
    <w:rsid w:val="00890643"/>
    <w:rsid w:val="008B18D9"/>
    <w:rsid w:val="008D4CC7"/>
    <w:rsid w:val="0090480D"/>
    <w:rsid w:val="009239BD"/>
    <w:rsid w:val="00931481"/>
    <w:rsid w:val="00976C1F"/>
    <w:rsid w:val="009A50E7"/>
    <w:rsid w:val="009C264B"/>
    <w:rsid w:val="009C287A"/>
    <w:rsid w:val="00A11588"/>
    <w:rsid w:val="00A30150"/>
    <w:rsid w:val="00A44C25"/>
    <w:rsid w:val="00A461A7"/>
    <w:rsid w:val="00AF2F3E"/>
    <w:rsid w:val="00AF3149"/>
    <w:rsid w:val="00B36A4A"/>
    <w:rsid w:val="00B869FC"/>
    <w:rsid w:val="00BA1B52"/>
    <w:rsid w:val="00BA5256"/>
    <w:rsid w:val="00BB290A"/>
    <w:rsid w:val="00BC039C"/>
    <w:rsid w:val="00BC43FD"/>
    <w:rsid w:val="00C04468"/>
    <w:rsid w:val="00C13D8B"/>
    <w:rsid w:val="00D52768"/>
    <w:rsid w:val="00DD1D70"/>
    <w:rsid w:val="00DF433E"/>
    <w:rsid w:val="00E21C3E"/>
    <w:rsid w:val="00E407BF"/>
    <w:rsid w:val="00E64B90"/>
    <w:rsid w:val="00EA3F8E"/>
    <w:rsid w:val="00EC7279"/>
    <w:rsid w:val="00ED18B3"/>
    <w:rsid w:val="00F60678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94FD"/>
  <w15:chartTrackingRefBased/>
  <w15:docId w15:val="{0489AE21-124B-43DA-81B9-12EB10BE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6DC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6DCB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6DCB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6DC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6DC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6DC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6DC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6DC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6DC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44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4C25"/>
  </w:style>
  <w:style w:type="paragraph" w:styleId="Alatunniste">
    <w:name w:val="footer"/>
    <w:basedOn w:val="Normaali"/>
    <w:link w:val="AlatunnisteChar"/>
    <w:uiPriority w:val="99"/>
    <w:unhideWhenUsed/>
    <w:rsid w:val="00A44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4C25"/>
  </w:style>
  <w:style w:type="character" w:styleId="Hyperlinkki">
    <w:name w:val="Hyperlink"/>
    <w:basedOn w:val="Kappaleenoletusfontti"/>
    <w:uiPriority w:val="99"/>
    <w:unhideWhenUsed/>
    <w:rsid w:val="006F566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566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C287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16DC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6D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6D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6D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6D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6D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6D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6D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6D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78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Eino Rantala</dc:creator>
  <cp:keywords/>
  <dc:description/>
  <cp:lastModifiedBy>Eino Rantala</cp:lastModifiedBy>
  <cp:revision>4</cp:revision>
  <dcterms:created xsi:type="dcterms:W3CDTF">2025-01-13T15:28:00Z</dcterms:created>
  <dcterms:modified xsi:type="dcterms:W3CDTF">2026-01-15T13:10:00Z</dcterms:modified>
</cp:coreProperties>
</file>